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8.xml" ContentType="application/vnd.openxmlformats-officedocument.themeOverrid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360" w:rsidRPr="00B54CAD" w:rsidRDefault="00B54CAD" w:rsidP="00FF5DCF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7E7360" w:rsidRDefault="007E7360" w:rsidP="00FF5DCF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4"/>
        <w:tblpPr w:leftFromText="180" w:rightFromText="180" w:vertAnchor="text" w:horzAnchor="margin" w:tblpX="-567" w:tblpY="-148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58"/>
        <w:gridCol w:w="5848"/>
      </w:tblGrid>
      <w:tr w:rsidR="007E7360" w:rsidRPr="00291DCC" w:rsidTr="007E7360">
        <w:tc>
          <w:tcPr>
            <w:tcW w:w="4358" w:type="dxa"/>
          </w:tcPr>
          <w:p w:rsidR="007E7360" w:rsidRPr="00291DCC" w:rsidRDefault="007E7360" w:rsidP="007E7360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DCC">
              <w:rPr>
                <w:rFonts w:ascii="Times New Roman" w:hAnsi="Times New Roman" w:cs="Times New Roman"/>
                <w:sz w:val="24"/>
                <w:szCs w:val="24"/>
              </w:rPr>
              <w:t xml:space="preserve">ПРИНЯТО И РАССМОТРЕНО НА ПЕДАГОГОГИЧЕСКОМ СОВЕТЕ </w:t>
            </w:r>
          </w:p>
          <w:p w:rsidR="007E7360" w:rsidRPr="00291DCC" w:rsidRDefault="00F561DB" w:rsidP="007E7360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="001C02EC">
              <w:rPr>
                <w:rFonts w:ascii="Times New Roman" w:hAnsi="Times New Roman" w:cs="Times New Roman"/>
                <w:sz w:val="24"/>
                <w:szCs w:val="24"/>
              </w:rPr>
              <w:t>Каратинский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«Улыбка»</w:t>
            </w:r>
            <w:r w:rsidR="007E7360" w:rsidRPr="00291D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848" w:type="dxa"/>
          </w:tcPr>
          <w:p w:rsidR="007E7360" w:rsidRPr="00291DCC" w:rsidRDefault="007E7360" w:rsidP="007E7360">
            <w:pPr>
              <w:autoSpaceDE w:val="0"/>
              <w:jc w:val="right"/>
              <w:rPr>
                <w:rFonts w:ascii="Times New Roman" w:hAnsi="Times New Roman" w:cs="Times New Roman"/>
              </w:rPr>
            </w:pPr>
            <w:r w:rsidRPr="00291DC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91DCC">
              <w:rPr>
                <w:rFonts w:ascii="Times New Roman" w:hAnsi="Times New Roman" w:cs="Times New Roman"/>
              </w:rPr>
              <w:t>УТВЕРЖДАЮ»</w:t>
            </w:r>
          </w:p>
          <w:p w:rsidR="007E7360" w:rsidRPr="00291DCC" w:rsidRDefault="00F561DB" w:rsidP="007E7360">
            <w:pPr>
              <w:autoSpaceDE w:val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МБ</w:t>
            </w:r>
            <w:r w:rsidR="007E7360" w:rsidRPr="00291DCC">
              <w:rPr>
                <w:rFonts w:ascii="Times New Roman" w:hAnsi="Times New Roman" w:cs="Times New Roman"/>
              </w:rPr>
              <w:t xml:space="preserve">ДОУ </w:t>
            </w:r>
          </w:p>
          <w:p w:rsidR="007E7360" w:rsidRPr="00291DCC" w:rsidRDefault="007E7360" w:rsidP="00F561DB">
            <w:pPr>
              <w:autoSpaceDE w:val="0"/>
              <w:jc w:val="right"/>
              <w:rPr>
                <w:rFonts w:ascii="Times New Roman" w:hAnsi="Times New Roman" w:cs="Times New Roman"/>
              </w:rPr>
            </w:pPr>
            <w:r w:rsidRPr="00291DCC">
              <w:rPr>
                <w:rFonts w:ascii="Times New Roman" w:hAnsi="Times New Roman" w:cs="Times New Roman"/>
              </w:rPr>
              <w:t>«</w:t>
            </w:r>
            <w:proofErr w:type="spellStart"/>
            <w:r w:rsidR="001C02EC">
              <w:rPr>
                <w:rFonts w:ascii="Times New Roman" w:hAnsi="Times New Roman" w:cs="Times New Roman"/>
              </w:rPr>
              <w:t>Карати</w:t>
            </w:r>
            <w:r w:rsidR="00F561DB">
              <w:rPr>
                <w:rFonts w:ascii="Times New Roman" w:hAnsi="Times New Roman" w:cs="Times New Roman"/>
              </w:rPr>
              <w:t>нский</w:t>
            </w:r>
            <w:proofErr w:type="spellEnd"/>
            <w:r w:rsidR="00F561DB">
              <w:rPr>
                <w:rFonts w:ascii="Times New Roman" w:hAnsi="Times New Roman" w:cs="Times New Roman"/>
              </w:rPr>
              <w:t xml:space="preserve"> детский сад «Улыбка»</w:t>
            </w:r>
          </w:p>
          <w:p w:rsidR="001C02EC" w:rsidRPr="00291DCC" w:rsidRDefault="007E7360" w:rsidP="007E7360">
            <w:pPr>
              <w:autoSpaceDE w:val="0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291DCC">
              <w:rPr>
                <w:rFonts w:ascii="Times New Roman" w:hAnsi="Times New Roman" w:cs="Times New Roman"/>
              </w:rPr>
              <w:t>____________________</w:t>
            </w:r>
            <w:r w:rsidR="001C02EC">
              <w:rPr>
                <w:rFonts w:ascii="Times New Roman" w:hAnsi="Times New Roman" w:cs="Times New Roman"/>
              </w:rPr>
              <w:t>П.З.Хайбулаева</w:t>
            </w:r>
            <w:proofErr w:type="spellEnd"/>
          </w:p>
          <w:p w:rsidR="007E7360" w:rsidRPr="00291DCC" w:rsidRDefault="007E7360" w:rsidP="007E7360">
            <w:pPr>
              <w:autoSpaceDE w:val="0"/>
              <w:jc w:val="right"/>
              <w:rPr>
                <w:rFonts w:ascii="Times New Roman" w:hAnsi="Times New Roman" w:cs="Times New Roman"/>
              </w:rPr>
            </w:pPr>
          </w:p>
          <w:p w:rsidR="007E7360" w:rsidRPr="00291DCC" w:rsidRDefault="007E7360" w:rsidP="007E7360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7360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ind w:left="-1560" w:hanging="141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ind w:left="-1560" w:hanging="141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7E7360" w:rsidRPr="00432166" w:rsidRDefault="007E7360" w:rsidP="007E7360">
      <w:pPr>
        <w:shd w:val="clear" w:color="auto" w:fill="FFFFFF"/>
        <w:autoSpaceDE w:val="0"/>
        <w:spacing w:after="0" w:line="240" w:lineRule="auto"/>
        <w:ind w:left="-1560" w:hanging="141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ind w:left="-1276" w:hanging="425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9D1852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7E7360">
        <w:rPr>
          <w:rFonts w:ascii="Times New Roman" w:hAnsi="Times New Roman" w:cs="Times New Roman"/>
          <w:b/>
          <w:color w:val="FF0000"/>
          <w:sz w:val="48"/>
          <w:szCs w:val="48"/>
        </w:rPr>
        <w:t>ОТЧЁТ О РЕЗУЛЬТАТАХ САМООБСЛЕДОВАНИЯ</w:t>
      </w:r>
    </w:p>
    <w:p w:rsidR="007E7360" w:rsidRPr="009D1852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7E7360" w:rsidRPr="00DD0D5E" w:rsidRDefault="00FB7709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>
        <w:rPr>
          <w:rFonts w:ascii="Times New Roman" w:hAnsi="Times New Roman" w:cs="Times New Roman"/>
          <w:color w:val="000000" w:themeColor="text1"/>
          <w:sz w:val="48"/>
          <w:szCs w:val="48"/>
        </w:rPr>
        <w:t>муниципального бюджет</w:t>
      </w:r>
      <w:r w:rsidR="007E7360" w:rsidRPr="00DD0D5E">
        <w:rPr>
          <w:rFonts w:ascii="Times New Roman" w:hAnsi="Times New Roman" w:cs="Times New Roman"/>
          <w:color w:val="000000" w:themeColor="text1"/>
          <w:sz w:val="48"/>
          <w:szCs w:val="48"/>
        </w:rPr>
        <w:t>ного дошкольного об</w:t>
      </w:r>
      <w:r>
        <w:rPr>
          <w:rFonts w:ascii="Times New Roman" w:hAnsi="Times New Roman" w:cs="Times New Roman"/>
          <w:color w:val="000000" w:themeColor="text1"/>
          <w:sz w:val="48"/>
          <w:szCs w:val="48"/>
        </w:rPr>
        <w:t>щеоб</w:t>
      </w:r>
      <w:r w:rsidR="007E7360" w:rsidRPr="00DD0D5E">
        <w:rPr>
          <w:rFonts w:ascii="Times New Roman" w:hAnsi="Times New Roman" w:cs="Times New Roman"/>
          <w:color w:val="000000" w:themeColor="text1"/>
          <w:sz w:val="48"/>
          <w:szCs w:val="48"/>
        </w:rPr>
        <w:t>разовательного учреждения</w:t>
      </w:r>
    </w:p>
    <w:p w:rsidR="007E7360" w:rsidRPr="00DD0D5E" w:rsidRDefault="001C02EC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>
        <w:rPr>
          <w:rFonts w:ascii="Times New Roman" w:hAnsi="Times New Roman" w:cs="Times New Roman"/>
          <w:color w:val="000000" w:themeColor="text1"/>
          <w:sz w:val="48"/>
          <w:szCs w:val="48"/>
        </w:rPr>
        <w:t>«</w:t>
      </w:r>
      <w:proofErr w:type="spellStart"/>
      <w:r>
        <w:rPr>
          <w:rFonts w:ascii="Times New Roman" w:hAnsi="Times New Roman" w:cs="Times New Roman"/>
          <w:color w:val="000000" w:themeColor="text1"/>
          <w:sz w:val="48"/>
          <w:szCs w:val="48"/>
        </w:rPr>
        <w:t>Карати</w:t>
      </w:r>
      <w:r w:rsidR="00F561DB">
        <w:rPr>
          <w:rFonts w:ascii="Times New Roman" w:hAnsi="Times New Roman" w:cs="Times New Roman"/>
          <w:color w:val="000000" w:themeColor="text1"/>
          <w:sz w:val="48"/>
          <w:szCs w:val="48"/>
        </w:rPr>
        <w:t>нский</w:t>
      </w:r>
      <w:proofErr w:type="spellEnd"/>
      <w:r w:rsidR="00F561DB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детский «Улыбка</w:t>
      </w:r>
      <w:r w:rsidR="007E7360" w:rsidRPr="00DD0D5E">
        <w:rPr>
          <w:rFonts w:ascii="Times New Roman" w:hAnsi="Times New Roman" w:cs="Times New Roman"/>
          <w:color w:val="000000" w:themeColor="text1"/>
          <w:sz w:val="48"/>
          <w:szCs w:val="48"/>
        </w:rPr>
        <w:t>»</w:t>
      </w:r>
    </w:p>
    <w:p w:rsidR="007E7360" w:rsidRPr="00DD0D5E" w:rsidRDefault="001D39B7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>
        <w:rPr>
          <w:rFonts w:ascii="Times New Roman" w:hAnsi="Times New Roman" w:cs="Times New Roman"/>
          <w:color w:val="000000" w:themeColor="text1"/>
          <w:sz w:val="48"/>
          <w:szCs w:val="48"/>
        </w:rPr>
        <w:t>за 2019-2020</w:t>
      </w:r>
      <w:r w:rsidR="007E7360" w:rsidRPr="00DD0D5E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учебный год.</w:t>
      </w: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ind w:left="-170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FF5DCF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90D7F" w:rsidRPr="00FF5DCF" w:rsidRDefault="00C90D7F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lastRenderedPageBreak/>
        <w:t> </w:t>
      </w:r>
      <w:r w:rsidRPr="00FF5DCF">
        <w:rPr>
          <w:b/>
          <w:sz w:val="28"/>
          <w:szCs w:val="28"/>
        </w:rPr>
        <w:t>Цел</w:t>
      </w:r>
      <w:r w:rsidR="00F568F7" w:rsidRPr="00FF5DCF">
        <w:rPr>
          <w:b/>
          <w:sz w:val="28"/>
          <w:szCs w:val="28"/>
        </w:rPr>
        <w:t>ь</w:t>
      </w:r>
      <w:r w:rsidR="00F568F7" w:rsidRPr="00FF5DCF">
        <w:rPr>
          <w:sz w:val="28"/>
          <w:szCs w:val="28"/>
        </w:rPr>
        <w:t xml:space="preserve"> проведения </w:t>
      </w:r>
      <w:proofErr w:type="spellStart"/>
      <w:r w:rsidR="00F568F7" w:rsidRPr="00FF5DCF">
        <w:rPr>
          <w:sz w:val="28"/>
          <w:szCs w:val="28"/>
        </w:rPr>
        <w:t>самообследования</w:t>
      </w:r>
      <w:proofErr w:type="spellEnd"/>
      <w:r w:rsidR="00DF5BE6">
        <w:rPr>
          <w:sz w:val="28"/>
          <w:szCs w:val="28"/>
        </w:rPr>
        <w:t xml:space="preserve">  </w:t>
      </w:r>
      <w:r w:rsidR="00F561DB">
        <w:rPr>
          <w:sz w:val="28"/>
          <w:szCs w:val="28"/>
        </w:rPr>
        <w:t>МБ</w:t>
      </w:r>
      <w:r w:rsidRPr="00FF5DCF">
        <w:rPr>
          <w:sz w:val="28"/>
          <w:szCs w:val="28"/>
        </w:rPr>
        <w:t xml:space="preserve">ДОУ </w:t>
      </w:r>
      <w:r w:rsidR="001C02EC">
        <w:rPr>
          <w:sz w:val="28"/>
          <w:szCs w:val="28"/>
        </w:rPr>
        <w:t xml:space="preserve"> «</w:t>
      </w:r>
      <w:proofErr w:type="spellStart"/>
      <w:r w:rsidR="001C02EC">
        <w:rPr>
          <w:sz w:val="28"/>
          <w:szCs w:val="28"/>
        </w:rPr>
        <w:t>Карат</w:t>
      </w:r>
      <w:r w:rsidR="00F561DB">
        <w:rPr>
          <w:sz w:val="28"/>
          <w:szCs w:val="28"/>
        </w:rPr>
        <w:t>инский</w:t>
      </w:r>
      <w:proofErr w:type="spellEnd"/>
      <w:r w:rsidR="00920F04">
        <w:rPr>
          <w:sz w:val="28"/>
          <w:szCs w:val="28"/>
        </w:rPr>
        <w:t xml:space="preserve"> </w:t>
      </w:r>
      <w:r w:rsidR="00F561DB">
        <w:rPr>
          <w:sz w:val="28"/>
          <w:szCs w:val="28"/>
        </w:rPr>
        <w:t>детский сад</w:t>
      </w:r>
      <w:r w:rsidR="00F568F7" w:rsidRPr="00FF5DCF">
        <w:rPr>
          <w:sz w:val="28"/>
          <w:szCs w:val="28"/>
        </w:rPr>
        <w:t>»</w:t>
      </w:r>
      <w:r w:rsidRPr="00FF5DCF">
        <w:rPr>
          <w:sz w:val="28"/>
          <w:szCs w:val="28"/>
        </w:rPr>
        <w:t xml:space="preserve"> является обеспечение доступности и открытости информации о деятельности ДОУ.</w:t>
      </w:r>
    </w:p>
    <w:p w:rsidR="00C90D7F" w:rsidRPr="00FF5DCF" w:rsidRDefault="00C90D7F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t xml:space="preserve"> В процессе </w:t>
      </w:r>
      <w:proofErr w:type="spellStart"/>
      <w:r w:rsidRPr="00FF5DCF">
        <w:rPr>
          <w:sz w:val="28"/>
          <w:szCs w:val="28"/>
        </w:rPr>
        <w:t>самообследования</w:t>
      </w:r>
      <w:proofErr w:type="spellEnd"/>
      <w:r w:rsidRPr="00FF5DCF">
        <w:rPr>
          <w:sz w:val="28"/>
          <w:szCs w:val="28"/>
        </w:rPr>
        <w:t xml:space="preserve"> была проведена оценка образовательной дея</w:t>
      </w:r>
      <w:r w:rsidR="00F568F7" w:rsidRPr="00FF5DCF">
        <w:rPr>
          <w:sz w:val="28"/>
          <w:szCs w:val="28"/>
        </w:rPr>
        <w:t>тельнос</w:t>
      </w:r>
      <w:r w:rsidR="00987F0A" w:rsidRPr="00FF5DCF">
        <w:rPr>
          <w:sz w:val="28"/>
          <w:szCs w:val="28"/>
        </w:rPr>
        <w:t>т</w:t>
      </w:r>
      <w:r w:rsidR="008D0879">
        <w:rPr>
          <w:sz w:val="28"/>
          <w:szCs w:val="28"/>
        </w:rPr>
        <w:t>и, системы управления МБ</w:t>
      </w:r>
      <w:r w:rsidR="00F561DB">
        <w:rPr>
          <w:sz w:val="28"/>
          <w:szCs w:val="28"/>
        </w:rPr>
        <w:t>ДОУ «Улыбка»</w:t>
      </w:r>
      <w:r w:rsidRPr="00FF5DCF">
        <w:rPr>
          <w:sz w:val="28"/>
          <w:szCs w:val="28"/>
        </w:rPr>
        <w:t>, содержания и качества подготовки обучающихся, организация воспитательно-образовательного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</w:t>
      </w:r>
      <w:r w:rsidR="00F568F7" w:rsidRPr="00FF5DCF">
        <w:rPr>
          <w:sz w:val="28"/>
          <w:szCs w:val="28"/>
        </w:rPr>
        <w:t>ализ по</w:t>
      </w:r>
      <w:r w:rsidR="00987F0A" w:rsidRPr="00FF5DCF">
        <w:rPr>
          <w:sz w:val="28"/>
          <w:szCs w:val="28"/>
        </w:rPr>
        <w:t>казателе</w:t>
      </w:r>
      <w:r w:rsidR="008D0879">
        <w:rPr>
          <w:sz w:val="28"/>
          <w:szCs w:val="28"/>
        </w:rPr>
        <w:t>й деятельности МБ</w:t>
      </w:r>
      <w:r w:rsidR="00F561DB">
        <w:rPr>
          <w:sz w:val="28"/>
          <w:szCs w:val="28"/>
        </w:rPr>
        <w:t>ДОУ «Улыбка»</w:t>
      </w:r>
      <w:r w:rsidRPr="00FF5DCF">
        <w:rPr>
          <w:sz w:val="28"/>
          <w:szCs w:val="28"/>
        </w:rPr>
        <w:t>.</w:t>
      </w:r>
    </w:p>
    <w:p w:rsidR="00C90D7F" w:rsidRPr="00FF5DCF" w:rsidRDefault="00C90D7F" w:rsidP="00FF5DCF">
      <w:pPr>
        <w:spacing w:line="240" w:lineRule="auto"/>
        <w:ind w:left="-1701"/>
        <w:rPr>
          <w:rFonts w:ascii="Times New Roman" w:hAnsi="Times New Roman" w:cs="Times New Roman"/>
          <w:b/>
          <w:i/>
          <w:sz w:val="28"/>
          <w:szCs w:val="28"/>
        </w:rPr>
      </w:pP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 w:rsidRPr="00FF5DC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>1. Общие характеристики образовательного учреждения.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F568F7" w:rsidRPr="00FF5DCF">
        <w:rPr>
          <w:rFonts w:ascii="Times New Roman" w:hAnsi="Times New Roman" w:cs="Times New Roman"/>
          <w:sz w:val="28"/>
          <w:szCs w:val="28"/>
        </w:rPr>
        <w:t xml:space="preserve">казенное </w:t>
      </w:r>
      <w:r w:rsidRPr="00FF5DCF">
        <w:rPr>
          <w:rFonts w:ascii="Times New Roman" w:hAnsi="Times New Roman" w:cs="Times New Roman"/>
          <w:sz w:val="28"/>
          <w:szCs w:val="28"/>
        </w:rPr>
        <w:t>дошкольное образовательное учреждение "</w:t>
      </w:r>
      <w:proofErr w:type="spellStart"/>
      <w:r w:rsidR="001C02EC">
        <w:rPr>
          <w:rFonts w:ascii="Times New Roman" w:hAnsi="Times New Roman" w:cs="Times New Roman"/>
          <w:sz w:val="28"/>
          <w:szCs w:val="28"/>
        </w:rPr>
        <w:t>Карат</w:t>
      </w:r>
      <w:r w:rsidR="00F561DB">
        <w:rPr>
          <w:rFonts w:ascii="Times New Roman" w:hAnsi="Times New Roman" w:cs="Times New Roman"/>
          <w:sz w:val="28"/>
          <w:szCs w:val="28"/>
        </w:rPr>
        <w:t>инский</w:t>
      </w:r>
      <w:proofErr w:type="spellEnd"/>
      <w:r w:rsidR="00F561DB">
        <w:rPr>
          <w:rFonts w:ascii="Times New Roman" w:hAnsi="Times New Roman" w:cs="Times New Roman"/>
          <w:sz w:val="28"/>
          <w:szCs w:val="28"/>
        </w:rPr>
        <w:t xml:space="preserve"> д</w:t>
      </w:r>
      <w:r w:rsidRPr="00FF5DCF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F561DB">
        <w:rPr>
          <w:rFonts w:ascii="Times New Roman" w:hAnsi="Times New Roman" w:cs="Times New Roman"/>
          <w:sz w:val="28"/>
          <w:szCs w:val="28"/>
        </w:rPr>
        <w:t>«Улыбка</w:t>
      </w:r>
      <w:r w:rsidRPr="00FF5DCF">
        <w:rPr>
          <w:rFonts w:ascii="Times New Roman" w:hAnsi="Times New Roman" w:cs="Times New Roman"/>
          <w:sz w:val="28"/>
          <w:szCs w:val="28"/>
        </w:rPr>
        <w:t>" принято на баланс Админист</w:t>
      </w:r>
      <w:r w:rsidR="00F561DB">
        <w:rPr>
          <w:rFonts w:ascii="Times New Roman" w:hAnsi="Times New Roman" w:cs="Times New Roman"/>
          <w:sz w:val="28"/>
          <w:szCs w:val="28"/>
        </w:rPr>
        <w:t>рации МР "</w:t>
      </w:r>
      <w:proofErr w:type="spellStart"/>
      <w:r w:rsidR="00F561DB">
        <w:rPr>
          <w:rFonts w:ascii="Times New Roman" w:hAnsi="Times New Roman" w:cs="Times New Roman"/>
          <w:sz w:val="28"/>
          <w:szCs w:val="28"/>
        </w:rPr>
        <w:t>Ахвахский</w:t>
      </w:r>
      <w:proofErr w:type="spellEnd"/>
      <w:r w:rsidR="00F561DB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FF5DCF">
        <w:rPr>
          <w:rFonts w:ascii="Times New Roman" w:hAnsi="Times New Roman" w:cs="Times New Roman"/>
          <w:sz w:val="28"/>
          <w:szCs w:val="28"/>
        </w:rPr>
        <w:t>".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 xml:space="preserve">Полное наименование учреждения: </w:t>
      </w:r>
      <w:r w:rsidRPr="00FF5DCF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F561DB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FF5DCF">
        <w:rPr>
          <w:rFonts w:ascii="Times New Roman" w:hAnsi="Times New Roman" w:cs="Times New Roman"/>
          <w:sz w:val="28"/>
          <w:szCs w:val="28"/>
        </w:rPr>
        <w:t>дошкольное об</w:t>
      </w:r>
      <w:r w:rsidR="00F561DB">
        <w:rPr>
          <w:rFonts w:ascii="Times New Roman" w:hAnsi="Times New Roman" w:cs="Times New Roman"/>
          <w:sz w:val="28"/>
          <w:szCs w:val="28"/>
        </w:rPr>
        <w:t>щеоб</w:t>
      </w:r>
      <w:r w:rsidRPr="00FF5DCF">
        <w:rPr>
          <w:rFonts w:ascii="Times New Roman" w:hAnsi="Times New Roman" w:cs="Times New Roman"/>
          <w:sz w:val="28"/>
          <w:szCs w:val="28"/>
        </w:rPr>
        <w:t>разовательное учреждение «</w:t>
      </w:r>
      <w:proofErr w:type="spellStart"/>
      <w:r w:rsidR="001C02EC">
        <w:rPr>
          <w:rFonts w:ascii="Times New Roman" w:hAnsi="Times New Roman" w:cs="Times New Roman"/>
          <w:sz w:val="28"/>
          <w:szCs w:val="28"/>
        </w:rPr>
        <w:t>Карат</w:t>
      </w:r>
      <w:r w:rsidR="00751E2B">
        <w:rPr>
          <w:rFonts w:ascii="Times New Roman" w:hAnsi="Times New Roman" w:cs="Times New Roman"/>
          <w:sz w:val="28"/>
          <w:szCs w:val="28"/>
        </w:rPr>
        <w:t>инский</w:t>
      </w:r>
      <w:proofErr w:type="spellEnd"/>
      <w:r w:rsidR="00751E2B">
        <w:rPr>
          <w:rFonts w:ascii="Times New Roman" w:hAnsi="Times New Roman" w:cs="Times New Roman"/>
          <w:sz w:val="28"/>
          <w:szCs w:val="28"/>
        </w:rPr>
        <w:t xml:space="preserve"> д</w:t>
      </w:r>
      <w:r w:rsidRPr="00FF5DCF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751E2B">
        <w:rPr>
          <w:rFonts w:ascii="Times New Roman" w:hAnsi="Times New Roman" w:cs="Times New Roman"/>
          <w:sz w:val="28"/>
          <w:szCs w:val="28"/>
        </w:rPr>
        <w:t>«Улыбка</w:t>
      </w:r>
      <w:r w:rsidRPr="00FF5DCF">
        <w:rPr>
          <w:rFonts w:ascii="Times New Roman" w:hAnsi="Times New Roman" w:cs="Times New Roman"/>
          <w:sz w:val="28"/>
          <w:szCs w:val="28"/>
        </w:rPr>
        <w:t>»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Сокращённое название:</w:t>
      </w:r>
      <w:r w:rsidR="00751E2B">
        <w:rPr>
          <w:rFonts w:ascii="Times New Roman" w:hAnsi="Times New Roman" w:cs="Times New Roman"/>
          <w:sz w:val="28"/>
          <w:szCs w:val="28"/>
        </w:rPr>
        <w:t xml:space="preserve"> МБ</w:t>
      </w:r>
      <w:r w:rsidRPr="00FF5DCF">
        <w:rPr>
          <w:rFonts w:ascii="Times New Roman" w:hAnsi="Times New Roman" w:cs="Times New Roman"/>
          <w:sz w:val="28"/>
          <w:szCs w:val="28"/>
        </w:rPr>
        <w:t>ДОУ</w:t>
      </w:r>
      <w:r w:rsidR="001C02E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C02EC">
        <w:rPr>
          <w:rFonts w:ascii="Times New Roman" w:hAnsi="Times New Roman" w:cs="Times New Roman"/>
          <w:sz w:val="28"/>
          <w:szCs w:val="28"/>
        </w:rPr>
        <w:t>Карат</w:t>
      </w:r>
      <w:r w:rsidR="00751E2B">
        <w:rPr>
          <w:rFonts w:ascii="Times New Roman" w:hAnsi="Times New Roman" w:cs="Times New Roman"/>
          <w:sz w:val="28"/>
          <w:szCs w:val="28"/>
        </w:rPr>
        <w:t>инский</w:t>
      </w:r>
      <w:proofErr w:type="spellEnd"/>
      <w:r w:rsidR="00751E2B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="001C02EC">
        <w:rPr>
          <w:rFonts w:ascii="Times New Roman" w:hAnsi="Times New Roman" w:cs="Times New Roman"/>
          <w:sz w:val="28"/>
          <w:szCs w:val="28"/>
        </w:rPr>
        <w:t xml:space="preserve"> "</w:t>
      </w:r>
      <w:r w:rsidR="00751E2B">
        <w:rPr>
          <w:rFonts w:ascii="Times New Roman" w:hAnsi="Times New Roman" w:cs="Times New Roman"/>
          <w:sz w:val="28"/>
          <w:szCs w:val="28"/>
        </w:rPr>
        <w:t>Улыбка</w:t>
      </w:r>
      <w:r w:rsidR="00F568F7" w:rsidRPr="00FF5DCF">
        <w:rPr>
          <w:rFonts w:ascii="Times New Roman" w:hAnsi="Times New Roman" w:cs="Times New Roman"/>
          <w:sz w:val="28"/>
          <w:szCs w:val="28"/>
        </w:rPr>
        <w:t>»</w:t>
      </w:r>
      <w:r w:rsidRPr="00FF5DCF">
        <w:rPr>
          <w:rFonts w:ascii="Times New Roman" w:hAnsi="Times New Roman" w:cs="Times New Roman"/>
          <w:sz w:val="28"/>
          <w:szCs w:val="28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Место нахождения:</w:t>
      </w:r>
      <w:r w:rsidR="001C02EC">
        <w:rPr>
          <w:rFonts w:ascii="Times New Roman" w:hAnsi="Times New Roman" w:cs="Times New Roman"/>
          <w:sz w:val="28"/>
          <w:szCs w:val="28"/>
        </w:rPr>
        <w:t xml:space="preserve"> Р</w:t>
      </w:r>
      <w:r w:rsidRPr="00FF5DCF">
        <w:rPr>
          <w:rFonts w:ascii="Times New Roman" w:hAnsi="Times New Roman" w:cs="Times New Roman"/>
          <w:sz w:val="28"/>
          <w:szCs w:val="28"/>
        </w:rPr>
        <w:t>еспублика</w:t>
      </w:r>
      <w:r w:rsidR="007E7360" w:rsidRPr="007E7360">
        <w:rPr>
          <w:rFonts w:ascii="Times New Roman" w:hAnsi="Times New Roman" w:cs="Times New Roman"/>
          <w:sz w:val="28"/>
          <w:szCs w:val="28"/>
        </w:rPr>
        <w:t xml:space="preserve"> </w:t>
      </w:r>
      <w:r w:rsidR="00F568F7" w:rsidRPr="00FF5DCF">
        <w:rPr>
          <w:rFonts w:ascii="Times New Roman" w:hAnsi="Times New Roman" w:cs="Times New Roman"/>
          <w:sz w:val="28"/>
          <w:szCs w:val="28"/>
        </w:rPr>
        <w:t>Дагестан</w:t>
      </w:r>
      <w:r w:rsidR="001C02EC">
        <w:rPr>
          <w:rFonts w:ascii="Times New Roman" w:hAnsi="Times New Roman" w:cs="Times New Roman"/>
          <w:sz w:val="28"/>
          <w:szCs w:val="28"/>
        </w:rPr>
        <w:t>, с.Карата</w:t>
      </w:r>
      <w:r w:rsidRPr="00FF5DCF">
        <w:rPr>
          <w:rFonts w:ascii="Times New Roman" w:hAnsi="Times New Roman" w:cs="Times New Roman"/>
          <w:sz w:val="28"/>
          <w:szCs w:val="28"/>
        </w:rPr>
        <w:t>, улица</w:t>
      </w:r>
      <w:r w:rsidR="001C02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2EC">
        <w:rPr>
          <w:rFonts w:ascii="Times New Roman" w:hAnsi="Times New Roman" w:cs="Times New Roman"/>
          <w:sz w:val="28"/>
          <w:szCs w:val="28"/>
        </w:rPr>
        <w:t>Эшхинская</w:t>
      </w:r>
      <w:proofErr w:type="spellEnd"/>
      <w:r w:rsidR="00751E2B">
        <w:rPr>
          <w:rFonts w:ascii="Times New Roman" w:hAnsi="Times New Roman" w:cs="Times New Roman"/>
          <w:sz w:val="28"/>
          <w:szCs w:val="28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Детский сад является некоммерческой организацией, созданной для выполнения работ, оказания услуг в целях обеспечения реализации, предусмотренных законодательством Российской Федерации полномочий органов местного самоуправления в сфере образования.</w:t>
      </w:r>
    </w:p>
    <w:p w:rsidR="006C7010" w:rsidRPr="00FF5DCF" w:rsidRDefault="00C90D7F" w:rsidP="00751E2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Детский сад по своей организационно-правовой форме относится к </w:t>
      </w:r>
      <w:r w:rsidR="00751E2B">
        <w:rPr>
          <w:rFonts w:ascii="Times New Roman" w:hAnsi="Times New Roman" w:cs="Times New Roman"/>
          <w:sz w:val="28"/>
          <w:szCs w:val="28"/>
        </w:rPr>
        <w:t>бюджет</w:t>
      </w:r>
      <w:r w:rsidR="00F568F7" w:rsidRPr="00FF5DCF">
        <w:rPr>
          <w:rFonts w:ascii="Times New Roman" w:hAnsi="Times New Roman" w:cs="Times New Roman"/>
          <w:sz w:val="28"/>
          <w:szCs w:val="28"/>
        </w:rPr>
        <w:t xml:space="preserve">ным </w:t>
      </w:r>
      <w:r w:rsidRPr="00FF5DCF">
        <w:rPr>
          <w:rFonts w:ascii="Times New Roman" w:hAnsi="Times New Roman" w:cs="Times New Roman"/>
          <w:sz w:val="28"/>
          <w:szCs w:val="28"/>
        </w:rPr>
        <w:t>учреждениям, по типу является дошкольной об</w:t>
      </w:r>
      <w:r w:rsidR="00751E2B">
        <w:rPr>
          <w:rFonts w:ascii="Times New Roman" w:hAnsi="Times New Roman" w:cs="Times New Roman"/>
          <w:sz w:val="28"/>
          <w:szCs w:val="28"/>
        </w:rPr>
        <w:t>щеоб</w:t>
      </w:r>
      <w:r w:rsidRPr="00FF5DCF">
        <w:rPr>
          <w:rFonts w:ascii="Times New Roman" w:hAnsi="Times New Roman" w:cs="Times New Roman"/>
          <w:sz w:val="28"/>
          <w:szCs w:val="28"/>
        </w:rPr>
        <w:t xml:space="preserve">разовательной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организацией.</w:t>
      </w:r>
      <w:r w:rsidR="00751E2B">
        <w:rPr>
          <w:rFonts w:ascii="Times New Roman" w:hAnsi="Times New Roman" w:cs="Times New Roman"/>
          <w:b/>
          <w:sz w:val="28"/>
          <w:szCs w:val="28"/>
        </w:rPr>
        <w:t>лицензия</w:t>
      </w:r>
      <w:proofErr w:type="spellEnd"/>
      <w:r w:rsidR="00751E2B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1C02EC">
        <w:rPr>
          <w:rFonts w:ascii="Times New Roman" w:hAnsi="Times New Roman" w:cs="Times New Roman"/>
          <w:b/>
          <w:sz w:val="28"/>
          <w:szCs w:val="28"/>
        </w:rPr>
        <w:t>6144</w:t>
      </w:r>
      <w:r w:rsidR="009D1852" w:rsidRPr="00FF5DCF">
        <w:rPr>
          <w:rFonts w:ascii="Times New Roman" w:hAnsi="Times New Roman" w:cs="Times New Roman"/>
          <w:sz w:val="28"/>
          <w:szCs w:val="28"/>
        </w:rPr>
        <w:t>, серия</w:t>
      </w:r>
      <w:r w:rsidR="001C02EC">
        <w:rPr>
          <w:rFonts w:ascii="Times New Roman" w:hAnsi="Times New Roman" w:cs="Times New Roman"/>
          <w:sz w:val="28"/>
          <w:szCs w:val="28"/>
        </w:rPr>
        <w:t xml:space="preserve"> 05Л01  0000247</w:t>
      </w:r>
      <w:r w:rsidR="00751E2B">
        <w:rPr>
          <w:rFonts w:ascii="Times New Roman" w:hAnsi="Times New Roman" w:cs="Times New Roman"/>
          <w:sz w:val="28"/>
          <w:szCs w:val="28"/>
        </w:rPr>
        <w:t>, от 2</w:t>
      </w:r>
      <w:r w:rsidR="001C02EC">
        <w:rPr>
          <w:rFonts w:ascii="Times New Roman" w:hAnsi="Times New Roman" w:cs="Times New Roman"/>
          <w:sz w:val="28"/>
          <w:szCs w:val="28"/>
        </w:rPr>
        <w:t xml:space="preserve">1 мая </w:t>
      </w:r>
      <w:r w:rsidR="00751E2B">
        <w:rPr>
          <w:rFonts w:ascii="Times New Roman" w:hAnsi="Times New Roman" w:cs="Times New Roman"/>
          <w:sz w:val="28"/>
          <w:szCs w:val="28"/>
        </w:rPr>
        <w:t>2012</w:t>
      </w:r>
      <w:r w:rsidRPr="00FF5DCF">
        <w:rPr>
          <w:rFonts w:ascii="Times New Roman" w:hAnsi="Times New Roman" w:cs="Times New Roman"/>
          <w:sz w:val="28"/>
          <w:szCs w:val="28"/>
        </w:rPr>
        <w:t>года, выдана министерством образования и науки Республики</w:t>
      </w:r>
      <w:r w:rsidR="009D1852">
        <w:rPr>
          <w:rFonts w:ascii="Times New Roman" w:hAnsi="Times New Roman" w:cs="Times New Roman"/>
          <w:sz w:val="28"/>
          <w:szCs w:val="28"/>
        </w:rPr>
        <w:t xml:space="preserve"> </w:t>
      </w:r>
      <w:r w:rsidR="00F568F7" w:rsidRPr="00FF5DCF">
        <w:rPr>
          <w:rFonts w:ascii="Times New Roman" w:hAnsi="Times New Roman" w:cs="Times New Roman"/>
          <w:sz w:val="28"/>
          <w:szCs w:val="28"/>
        </w:rPr>
        <w:t>Дагестан</w:t>
      </w:r>
      <w:r w:rsidRPr="00FF5DCF">
        <w:rPr>
          <w:rFonts w:ascii="Times New Roman" w:hAnsi="Times New Roman" w:cs="Times New Roman"/>
          <w:sz w:val="28"/>
          <w:szCs w:val="28"/>
        </w:rPr>
        <w:t>, срок действия-  бессрочно.</w:t>
      </w:r>
    </w:p>
    <w:p w:rsidR="00F949EC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Устав</w:t>
      </w:r>
      <w:r w:rsidR="007E7360" w:rsidRPr="007E73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1E2B">
        <w:rPr>
          <w:rFonts w:ascii="Times New Roman" w:hAnsi="Times New Roman" w:cs="Times New Roman"/>
          <w:b/>
          <w:sz w:val="28"/>
          <w:szCs w:val="28"/>
        </w:rPr>
        <w:t>МБДОУ «</w:t>
      </w:r>
      <w:proofErr w:type="spellStart"/>
      <w:r w:rsidR="001C02EC">
        <w:rPr>
          <w:rFonts w:ascii="Times New Roman" w:hAnsi="Times New Roman" w:cs="Times New Roman"/>
          <w:b/>
          <w:sz w:val="28"/>
          <w:szCs w:val="28"/>
        </w:rPr>
        <w:t>Каратинский</w:t>
      </w:r>
      <w:proofErr w:type="spellEnd"/>
      <w:r w:rsidR="001C02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1E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51E2B">
        <w:rPr>
          <w:rFonts w:ascii="Times New Roman" w:hAnsi="Times New Roman" w:cs="Times New Roman"/>
          <w:b/>
          <w:sz w:val="28"/>
          <w:szCs w:val="28"/>
        </w:rPr>
        <w:t>д</w:t>
      </w:r>
      <w:r w:rsidR="00987F0A" w:rsidRPr="00FF5DCF">
        <w:rPr>
          <w:rFonts w:ascii="Times New Roman" w:hAnsi="Times New Roman" w:cs="Times New Roman"/>
          <w:b/>
          <w:sz w:val="28"/>
          <w:szCs w:val="28"/>
        </w:rPr>
        <w:t>ет</w:t>
      </w:r>
      <w:r w:rsidR="00EA77B4">
        <w:rPr>
          <w:rFonts w:ascii="Times New Roman" w:hAnsi="Times New Roman" w:cs="Times New Roman"/>
          <w:b/>
          <w:sz w:val="28"/>
          <w:szCs w:val="28"/>
        </w:rPr>
        <w:t>-</w:t>
      </w:r>
      <w:r w:rsidR="00987F0A" w:rsidRPr="00FF5DCF">
        <w:rPr>
          <w:rFonts w:ascii="Times New Roman" w:hAnsi="Times New Roman" w:cs="Times New Roman"/>
          <w:b/>
          <w:sz w:val="28"/>
          <w:szCs w:val="28"/>
        </w:rPr>
        <w:t>ский</w:t>
      </w:r>
      <w:proofErr w:type="spellEnd"/>
      <w:r w:rsidR="00987F0A" w:rsidRPr="00FF5DCF">
        <w:rPr>
          <w:rFonts w:ascii="Times New Roman" w:hAnsi="Times New Roman" w:cs="Times New Roman"/>
          <w:b/>
          <w:sz w:val="28"/>
          <w:szCs w:val="28"/>
        </w:rPr>
        <w:t xml:space="preserve"> сад</w:t>
      </w:r>
      <w:r w:rsidR="007E7360" w:rsidRPr="007E73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1E2B">
        <w:rPr>
          <w:rFonts w:ascii="Times New Roman" w:hAnsi="Times New Roman" w:cs="Times New Roman"/>
          <w:b/>
          <w:sz w:val="28"/>
          <w:szCs w:val="28"/>
        </w:rPr>
        <w:t>«Улыбка</w:t>
      </w:r>
      <w:r w:rsidR="00F568F7" w:rsidRPr="00FF5DCF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F949EC" w:rsidRPr="00FF5DCF">
        <w:rPr>
          <w:rFonts w:ascii="Times New Roman" w:hAnsi="Times New Roman" w:cs="Times New Roman"/>
          <w:sz w:val="28"/>
          <w:szCs w:val="28"/>
        </w:rPr>
        <w:t>утвержден начальником Управления образо</w:t>
      </w:r>
      <w:r w:rsidR="008D0879">
        <w:rPr>
          <w:rFonts w:ascii="Times New Roman" w:hAnsi="Times New Roman" w:cs="Times New Roman"/>
          <w:sz w:val="28"/>
          <w:szCs w:val="28"/>
        </w:rPr>
        <w:t xml:space="preserve">ванием </w:t>
      </w:r>
      <w:proofErr w:type="spellStart"/>
      <w:r w:rsidR="008D0879">
        <w:rPr>
          <w:rFonts w:ascii="Times New Roman" w:hAnsi="Times New Roman" w:cs="Times New Roman"/>
          <w:sz w:val="28"/>
          <w:szCs w:val="28"/>
        </w:rPr>
        <w:t>З.К.Шамхало</w:t>
      </w:r>
      <w:r w:rsidR="007E7360">
        <w:rPr>
          <w:rFonts w:ascii="Times New Roman" w:hAnsi="Times New Roman" w:cs="Times New Roman"/>
          <w:sz w:val="28"/>
          <w:szCs w:val="28"/>
        </w:rPr>
        <w:t>вой</w:t>
      </w:r>
      <w:proofErr w:type="spellEnd"/>
      <w:r w:rsidR="00F949EC" w:rsidRPr="00FF5DCF">
        <w:rPr>
          <w:rFonts w:ascii="Times New Roman" w:hAnsi="Times New Roman" w:cs="Times New Roman"/>
          <w:sz w:val="28"/>
          <w:szCs w:val="28"/>
        </w:rPr>
        <w:t>, выдано свидетельство о государственной регистрации 22.08.2017г.</w:t>
      </w:r>
    </w:p>
    <w:p w:rsidR="00C90D7F" w:rsidRPr="00FF5DCF" w:rsidRDefault="00751E2B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Электронный адрес:</w:t>
      </w:r>
      <w:r w:rsidR="001C02EC" w:rsidRPr="001C02EC">
        <w:t xml:space="preserve"> </w:t>
      </w:r>
      <w:r w:rsidR="001C02EC" w:rsidRPr="001C02EC">
        <w:rPr>
          <w:rFonts w:ascii="Times New Roman" w:hAnsi="Times New Roman" w:cs="Times New Roman"/>
          <w:b/>
          <w:sz w:val="28"/>
          <w:szCs w:val="28"/>
        </w:rPr>
        <w:t>ulybka-detskiysad@mail.ru</w:t>
      </w:r>
    </w:p>
    <w:p w:rsidR="001C02EC" w:rsidRDefault="00C90D7F" w:rsidP="00FF5DCF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F5DCF">
        <w:rPr>
          <w:rFonts w:ascii="Times New Roman" w:hAnsi="Times New Roman" w:cs="Times New Roman"/>
          <w:b/>
          <w:bCs/>
          <w:sz w:val="28"/>
          <w:szCs w:val="28"/>
        </w:rPr>
        <w:t xml:space="preserve">Адрес сайта </w:t>
      </w:r>
      <w:r w:rsidR="00F949EC" w:rsidRPr="00FF5DCF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751E2B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FF5DCF">
        <w:rPr>
          <w:rFonts w:ascii="Times New Roman" w:hAnsi="Times New Roman" w:cs="Times New Roman"/>
          <w:b/>
          <w:bCs/>
          <w:sz w:val="28"/>
          <w:szCs w:val="28"/>
        </w:rPr>
        <w:t>ДОУ</w:t>
      </w:r>
      <w:r w:rsidR="00F949EC" w:rsidRPr="00FF5D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C02EC">
        <w:rPr>
          <w:rFonts w:ascii="Times New Roman" w:hAnsi="Times New Roman" w:cs="Times New Roman"/>
          <w:b/>
          <w:bCs/>
          <w:sz w:val="28"/>
          <w:szCs w:val="28"/>
        </w:rPr>
        <w:t>"</w:t>
      </w:r>
      <w:proofErr w:type="spellStart"/>
      <w:r w:rsidR="001C02EC">
        <w:rPr>
          <w:rFonts w:ascii="Times New Roman" w:hAnsi="Times New Roman" w:cs="Times New Roman"/>
          <w:b/>
          <w:bCs/>
          <w:sz w:val="28"/>
          <w:szCs w:val="28"/>
        </w:rPr>
        <w:t>Каратинский</w:t>
      </w:r>
      <w:proofErr w:type="spellEnd"/>
      <w:r w:rsidR="001C02EC">
        <w:rPr>
          <w:rFonts w:ascii="Times New Roman" w:hAnsi="Times New Roman" w:cs="Times New Roman"/>
          <w:b/>
          <w:bCs/>
          <w:sz w:val="28"/>
          <w:szCs w:val="28"/>
        </w:rPr>
        <w:t xml:space="preserve"> детский сад "Улыбка" </w:t>
      </w:r>
      <w:r w:rsidR="001C02EC" w:rsidRPr="001C02EC">
        <w:rPr>
          <w:rFonts w:ascii="Times New Roman" w:hAnsi="Times New Roman" w:cs="Times New Roman"/>
          <w:bCs/>
          <w:i/>
          <w:sz w:val="28"/>
          <w:szCs w:val="28"/>
        </w:rPr>
        <w:t>https://ahvkaratdsul.tvoysadik.ru/</w:t>
      </w:r>
    </w:p>
    <w:p w:rsidR="009A6B9E" w:rsidRDefault="009A6B9E" w:rsidP="00FF5DCF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9A6B9E" w:rsidRDefault="009A6B9E" w:rsidP="00FF5DCF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9A6B9E" w:rsidRDefault="00751E2B" w:rsidP="00FF5DCF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Режим работы д</w:t>
      </w:r>
      <w:r w:rsidR="00C90D7F" w:rsidRPr="00FF5DCF">
        <w:rPr>
          <w:rFonts w:ascii="Times New Roman" w:hAnsi="Times New Roman" w:cs="Times New Roman"/>
          <w:b/>
          <w:bCs/>
          <w:sz w:val="28"/>
          <w:szCs w:val="28"/>
        </w:rPr>
        <w:t>етского сада</w:t>
      </w:r>
      <w:r w:rsidR="009A6B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90D7F" w:rsidRPr="009A6B9E" w:rsidRDefault="00C90D7F" w:rsidP="00FF5DCF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F5DCF">
        <w:rPr>
          <w:rFonts w:ascii="Times New Roman" w:hAnsi="Times New Roman" w:cs="Times New Roman"/>
          <w:bCs/>
          <w:sz w:val="28"/>
          <w:szCs w:val="28"/>
        </w:rPr>
        <w:t>Детский сад работает по</w:t>
      </w:r>
      <w:r w:rsidR="00F949EC" w:rsidRPr="00FF5DCF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FB7709">
        <w:rPr>
          <w:rFonts w:ascii="Times New Roman" w:hAnsi="Times New Roman" w:cs="Times New Roman"/>
          <w:bCs/>
          <w:sz w:val="28"/>
          <w:szCs w:val="28"/>
        </w:rPr>
        <w:t>ятидневной рабочей неделе с 7.30</w:t>
      </w:r>
      <w:r w:rsidR="006249F0">
        <w:rPr>
          <w:rFonts w:ascii="Times New Roman" w:hAnsi="Times New Roman" w:cs="Times New Roman"/>
          <w:bCs/>
          <w:sz w:val="28"/>
          <w:szCs w:val="28"/>
        </w:rPr>
        <w:t>. до 18</w:t>
      </w:r>
      <w:r w:rsidRPr="00FF5DCF">
        <w:rPr>
          <w:rFonts w:ascii="Times New Roman" w:hAnsi="Times New Roman" w:cs="Times New Roman"/>
          <w:bCs/>
          <w:sz w:val="28"/>
          <w:szCs w:val="28"/>
        </w:rPr>
        <w:t>.00 с понедельника по пятницу включительно, за исключением выходных (суббота, воскресенье) и нерабочих праздничных дней.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F5DCF">
        <w:rPr>
          <w:rFonts w:ascii="Times New Roman" w:hAnsi="Times New Roman" w:cs="Times New Roman"/>
          <w:b/>
          <w:bCs/>
          <w:sz w:val="28"/>
          <w:szCs w:val="28"/>
        </w:rPr>
        <w:t>Структура и количество групп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Детском саду функционирует </w:t>
      </w:r>
      <w:r w:rsidR="001C02EC">
        <w:rPr>
          <w:rFonts w:ascii="Times New Roman" w:hAnsi="Times New Roman" w:cs="Times New Roman"/>
          <w:b/>
          <w:sz w:val="28"/>
          <w:szCs w:val="28"/>
        </w:rPr>
        <w:t>4</w:t>
      </w:r>
      <w:r w:rsidRPr="00FF5DCF">
        <w:rPr>
          <w:rFonts w:ascii="Times New Roman" w:hAnsi="Times New Roman" w:cs="Times New Roman"/>
          <w:sz w:val="28"/>
          <w:szCs w:val="28"/>
        </w:rPr>
        <w:t>групп</w:t>
      </w:r>
      <w:r w:rsidR="001C02EC">
        <w:rPr>
          <w:rFonts w:ascii="Times New Roman" w:hAnsi="Times New Roman" w:cs="Times New Roman"/>
          <w:sz w:val="28"/>
          <w:szCs w:val="28"/>
        </w:rPr>
        <w:t>ы</w:t>
      </w:r>
      <w:r w:rsidRPr="00FF5DCF">
        <w:rPr>
          <w:rFonts w:ascii="Times New Roman" w:hAnsi="Times New Roman" w:cs="Times New Roman"/>
          <w:sz w:val="28"/>
          <w:szCs w:val="28"/>
        </w:rPr>
        <w:t xml:space="preserve">, рассчитанных на посещение детей в количестве </w:t>
      </w:r>
      <w:r w:rsidR="003C0282">
        <w:rPr>
          <w:rFonts w:ascii="Times New Roman" w:hAnsi="Times New Roman" w:cs="Times New Roman"/>
          <w:b/>
          <w:sz w:val="28"/>
          <w:szCs w:val="28"/>
        </w:rPr>
        <w:t>65</w:t>
      </w:r>
      <w:r w:rsidRPr="00FF5DCF">
        <w:rPr>
          <w:rFonts w:ascii="Times New Roman" w:hAnsi="Times New Roman" w:cs="Times New Roman"/>
          <w:b/>
          <w:sz w:val="28"/>
          <w:szCs w:val="28"/>
        </w:rPr>
        <w:t>.</w:t>
      </w:r>
    </w:p>
    <w:p w:rsidR="00C90D7F" w:rsidRPr="00FF5DCF" w:rsidRDefault="003C0282" w:rsidP="00FF5DCF">
      <w:pPr>
        <w:spacing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Заведующая</w:t>
      </w:r>
      <w:r w:rsidR="006249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МБ</w:t>
      </w:r>
      <w:r w:rsidR="00C90D7F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</w:t>
      </w:r>
      <w:r w:rsidR="006249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="001C02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Карат</w:t>
      </w:r>
      <w:r w:rsidR="006249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инский</w:t>
      </w:r>
      <w:proofErr w:type="spellEnd"/>
      <w:r w:rsidR="006249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 сад «Улыбка</w:t>
      </w:r>
      <w:r w:rsidR="00F949EC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Хайбулаева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П.З.</w:t>
      </w:r>
      <w:r w:rsidR="006249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AC3824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уководит коллективом</w:t>
      </w:r>
      <w:r w:rsidR="00DF4E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2006</w:t>
      </w:r>
      <w:r w:rsidR="00C90D7F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года.</w:t>
      </w:r>
    </w:p>
    <w:p w:rsidR="00C90D7F" w:rsidRPr="00FF5DCF" w:rsidRDefault="00C90D7F" w:rsidP="00FF5DCF">
      <w:pPr>
        <w:spacing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90D7F" w:rsidRPr="00FF5DCF" w:rsidRDefault="00C90D7F" w:rsidP="00FF5DCF">
      <w:pPr>
        <w:spacing w:line="240" w:lineRule="auto"/>
        <w:ind w:hanging="1701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РАЗДЕЛ </w:t>
      </w: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II</w:t>
      </w:r>
    </w:p>
    <w:p w:rsidR="00C90D7F" w:rsidRPr="00FF5DCF" w:rsidRDefault="00C90D7F" w:rsidP="00FF5DCF">
      <w:pPr>
        <w:spacing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2.1</w:t>
      </w:r>
      <w:r w:rsidR="00AC3824"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Сведения об образовании</w:t>
      </w: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</w:p>
    <w:p w:rsidR="00C90D7F" w:rsidRPr="00FF5DCF" w:rsidRDefault="00FF5DCF" w:rsidP="00FF5DC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="00C90D7F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уровень образования-</w:t>
      </w:r>
      <w:r w:rsidR="00C90D7F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дошкольный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нормативный срок обучения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очная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обучения</w:t>
      </w:r>
      <w:r w:rsidR="00DF4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 2 </w:t>
      </w:r>
      <w:proofErr w:type="spellStart"/>
      <w:r w:rsidR="00DF4E7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</w:t>
      </w:r>
      <w:proofErr w:type="spellEnd"/>
      <w:r w:rsidR="00DF4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7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</w:p>
    <w:p w:rsidR="00C90D7F" w:rsidRPr="00FF5DCF" w:rsidRDefault="00FB7709" w:rsidP="00FF5DCF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и воспитание в МБДОУ «Улыбка»</w:t>
      </w:r>
      <w:r w:rsidR="00C90D7F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ведётся на</w:t>
      </w:r>
      <w:r w:rsidR="00C90D7F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русском языке</w:t>
      </w:r>
      <w:r w:rsidR="00AC3824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A0776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численность обучающихся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реализуемой образовательной программе дошкольного образования Муниципального </w:t>
      </w:r>
      <w:r w:rsidR="008D0879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</w:t>
      </w:r>
      <w:r w:rsidR="00AC3824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</w:t>
      </w:r>
      <w:r w:rsidR="008D0879">
        <w:rPr>
          <w:rFonts w:ascii="Times New Roman" w:eastAsia="Times New Roman" w:hAnsi="Times New Roman" w:cs="Times New Roman"/>
          <w:sz w:val="28"/>
          <w:szCs w:val="28"/>
          <w:lang w:eastAsia="ru-RU"/>
        </w:rPr>
        <w:t>щеоб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разовательного учреждения "</w:t>
      </w:r>
      <w:proofErr w:type="spellStart"/>
      <w:r w:rsidR="00DF4E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Карат</w:t>
      </w:r>
      <w:r w:rsidR="008D087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инский</w:t>
      </w:r>
      <w:proofErr w:type="spellEnd"/>
      <w:r w:rsidR="008D0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</w:t>
      </w:r>
      <w:r w:rsidR="008D0879">
        <w:rPr>
          <w:rFonts w:ascii="Times New Roman" w:eastAsia="Times New Roman" w:hAnsi="Times New Roman" w:cs="Times New Roman"/>
          <w:sz w:val="28"/>
          <w:szCs w:val="28"/>
          <w:lang w:eastAsia="ru-RU"/>
        </w:rPr>
        <w:t>й сад «Улыбка</w:t>
      </w:r>
      <w:r w:rsidR="00DF4E76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7E7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составляет </w:t>
      </w:r>
      <w:r w:rsidR="00DF4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</w:t>
      </w:r>
      <w:r w:rsidR="008D0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Укомплектованность групп</w:t>
      </w:r>
      <w:r w:rsidR="003C0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- 2019-2020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составляла:</w:t>
      </w:r>
    </w:p>
    <w:p w:rsidR="00D70AF9" w:rsidRPr="00FF5DCF" w:rsidRDefault="00C90D7F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sz w:val="28"/>
          <w:szCs w:val="28"/>
        </w:rPr>
        <w:t> </w:t>
      </w:r>
      <w:r w:rsidR="00D70AF9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1 младшая группа</w:t>
      </w:r>
      <w:r w:rsidR="00C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4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0282">
        <w:rPr>
          <w:rFonts w:ascii="Times New Roman" w:eastAsia="Times New Roman" w:hAnsi="Times New Roman" w:cs="Times New Roman"/>
          <w:sz w:val="28"/>
          <w:szCs w:val="28"/>
          <w:lang w:eastAsia="ru-RU"/>
        </w:rPr>
        <w:t>-12детей</w:t>
      </w:r>
    </w:p>
    <w:p w:rsidR="00D70AF9" w:rsidRPr="00FF5DCF" w:rsidRDefault="006C7010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младшая группа </w:t>
      </w:r>
      <w:r w:rsidR="003C0282">
        <w:rPr>
          <w:rFonts w:ascii="Times New Roman" w:eastAsia="Times New Roman" w:hAnsi="Times New Roman" w:cs="Times New Roman"/>
          <w:sz w:val="28"/>
          <w:szCs w:val="28"/>
          <w:lang w:eastAsia="ru-RU"/>
        </w:rPr>
        <w:t>-15</w:t>
      </w:r>
    </w:p>
    <w:p w:rsidR="00D70AF9" w:rsidRDefault="00C87CE4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группа </w:t>
      </w:r>
      <w:r w:rsidR="00DF4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0282">
        <w:rPr>
          <w:rFonts w:ascii="Times New Roman" w:eastAsia="Times New Roman" w:hAnsi="Times New Roman" w:cs="Times New Roman"/>
          <w:sz w:val="28"/>
          <w:szCs w:val="28"/>
          <w:lang w:eastAsia="ru-RU"/>
        </w:rPr>
        <w:t>- 17</w:t>
      </w:r>
    </w:p>
    <w:p w:rsidR="00DF4E76" w:rsidRDefault="00DF4E76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</w:t>
      </w:r>
      <w:r w:rsidR="003C0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-19</w:t>
      </w:r>
    </w:p>
    <w:p w:rsidR="003C0282" w:rsidRPr="00FF5DCF" w:rsidRDefault="003C0282" w:rsidP="003C0282">
      <w:pPr>
        <w:spacing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 w:rsidR="00767DE8" w:rsidRPr="00FF5DC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FF5DC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FF5DCF">
        <w:rPr>
          <w:rFonts w:ascii="Times New Roman" w:hAnsi="Times New Roman" w:cs="Times New Roman"/>
          <w:b/>
          <w:i/>
          <w:sz w:val="28"/>
          <w:szCs w:val="28"/>
        </w:rPr>
        <w:t>. Аналитический</w:t>
      </w: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Педагогический анализ работы за прошедший </w:t>
      </w:r>
      <w:r w:rsidR="001D39B7">
        <w:rPr>
          <w:rFonts w:ascii="Times New Roman" w:hAnsi="Times New Roman" w:cs="Times New Roman"/>
          <w:b/>
          <w:i/>
          <w:sz w:val="28"/>
          <w:szCs w:val="28"/>
        </w:rPr>
        <w:t>2019-2020</w:t>
      </w: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год.</w:t>
      </w:r>
    </w:p>
    <w:p w:rsidR="00C90D7F" w:rsidRPr="00FF5DCF" w:rsidRDefault="00C90D7F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t>Цель проведения анализа итогов работы за прошедший учебный год – заложить основу для планирования, то есть для формулировки новых целей и задач, определения путей их достижения.</w:t>
      </w:r>
    </w:p>
    <w:p w:rsidR="00C90D7F" w:rsidRPr="00FF5DCF" w:rsidRDefault="00C90D7F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t> В процессе анализа была проведена оценка образовательной дея</w:t>
      </w:r>
      <w:r w:rsidR="00AC3824" w:rsidRPr="00FF5DCF">
        <w:rPr>
          <w:sz w:val="28"/>
          <w:szCs w:val="28"/>
        </w:rPr>
        <w:t>тельнос</w:t>
      </w:r>
      <w:r w:rsidR="008D0879">
        <w:rPr>
          <w:sz w:val="28"/>
          <w:szCs w:val="28"/>
        </w:rPr>
        <w:t>ти, системы управления МБДОУ «</w:t>
      </w:r>
      <w:proofErr w:type="spellStart"/>
      <w:r w:rsidR="003C0282">
        <w:rPr>
          <w:sz w:val="28"/>
          <w:szCs w:val="28"/>
        </w:rPr>
        <w:t>Каратинский</w:t>
      </w:r>
      <w:proofErr w:type="spellEnd"/>
      <w:r w:rsidR="003C0282">
        <w:rPr>
          <w:sz w:val="28"/>
          <w:szCs w:val="28"/>
        </w:rPr>
        <w:t xml:space="preserve"> детский сад "</w:t>
      </w:r>
      <w:r w:rsidR="008D0879">
        <w:rPr>
          <w:sz w:val="28"/>
          <w:szCs w:val="28"/>
        </w:rPr>
        <w:t>Улыбка»</w:t>
      </w:r>
      <w:r w:rsidRPr="00FF5DCF">
        <w:rPr>
          <w:sz w:val="28"/>
          <w:szCs w:val="28"/>
        </w:rPr>
        <w:t xml:space="preserve">, содержания и качества подготовки обучающихся, организация </w:t>
      </w:r>
      <w:proofErr w:type="spellStart"/>
      <w:r w:rsidRPr="00FF5DCF">
        <w:rPr>
          <w:sz w:val="28"/>
          <w:szCs w:val="28"/>
        </w:rPr>
        <w:t>воспитательно</w:t>
      </w:r>
      <w:proofErr w:type="spellEnd"/>
      <w:r w:rsidR="008D0879">
        <w:rPr>
          <w:sz w:val="28"/>
          <w:szCs w:val="28"/>
        </w:rPr>
        <w:t xml:space="preserve"> </w:t>
      </w:r>
      <w:r w:rsidRPr="00FF5DCF">
        <w:rPr>
          <w:sz w:val="28"/>
          <w:szCs w:val="28"/>
        </w:rPr>
        <w:t xml:space="preserve">-образовательного </w:t>
      </w:r>
      <w:r w:rsidRPr="00FF5DCF">
        <w:rPr>
          <w:sz w:val="28"/>
          <w:szCs w:val="28"/>
        </w:rPr>
        <w:lastRenderedPageBreak/>
        <w:t>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анализ показателей деятельност</w:t>
      </w:r>
      <w:r w:rsidR="008D0879">
        <w:rPr>
          <w:sz w:val="28"/>
          <w:szCs w:val="28"/>
        </w:rPr>
        <w:t>и МБДОУ «Улыбка»</w:t>
      </w:r>
      <w:r w:rsidRPr="00FF5DCF">
        <w:rPr>
          <w:sz w:val="28"/>
          <w:szCs w:val="28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C0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бучение и воспитание в ДОУ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осуществлялось на</w:t>
      </w:r>
      <w:r w:rsidR="006C7010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русском</w:t>
      </w:r>
      <w:r w:rsidR="00EA77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языке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Численность обучающихся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реализуемой образовательной программе дошкольного образ</w:t>
      </w:r>
      <w:r w:rsidR="00C87CE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ования Муниципального бюджетного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</w:t>
      </w:r>
      <w:r w:rsidR="00C87CE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щеоб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разовательного учреждения "</w:t>
      </w:r>
      <w:proofErr w:type="spellStart"/>
      <w:r w:rsidR="00DF4E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Карат</w:t>
      </w:r>
      <w:r w:rsidR="00C87CE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инский</w:t>
      </w:r>
      <w:proofErr w:type="spellEnd"/>
      <w:r w:rsidR="00C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987F0A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</w:t>
      </w:r>
      <w:r w:rsidR="00C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«Улыбка»  </w:t>
      </w:r>
      <w:r w:rsidR="00DB5A8A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бюджета составляет </w:t>
      </w:r>
      <w:r w:rsidR="00DF4E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63</w:t>
      </w:r>
      <w:r w:rsidR="00DF4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028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F4E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оспитанника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2624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Укомплектованность групп</w:t>
      </w:r>
      <w:r w:rsidR="001D39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- 2019-2020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составляла:</w:t>
      </w:r>
    </w:p>
    <w:p w:rsidR="009225B8" w:rsidRPr="00FF5DCF" w:rsidRDefault="00DF4E76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– 4 </w:t>
      </w:r>
      <w:r w:rsidR="009225B8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</w:p>
    <w:p w:rsidR="00C87CE4" w:rsidRPr="00C87CE4" w:rsidRDefault="00C87CE4" w:rsidP="00C87CE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624" w:rsidRPr="00C87CE4" w:rsidRDefault="003C0282" w:rsidP="00C87CE4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младшая группа  - 12</w:t>
      </w:r>
      <w:r w:rsidR="00C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A6B9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C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</w:p>
    <w:p w:rsidR="00C87CE4" w:rsidRDefault="00C87CE4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младшая группа -</w:t>
      </w:r>
      <w:r w:rsidR="00DF4E76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9A6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</w:p>
    <w:p w:rsidR="003E2624" w:rsidRDefault="003E2624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 w:rsidR="003C028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едняя группа  - 17</w:t>
      </w:r>
      <w:r w:rsidR="009A6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</w:p>
    <w:p w:rsidR="00DF4E76" w:rsidRPr="00FF5DCF" w:rsidRDefault="003C0282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 - 19</w:t>
      </w:r>
      <w:r w:rsidR="009A6B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767DE8" w:rsidP="00FF5DCF">
      <w:pPr>
        <w:spacing w:line="240" w:lineRule="auto"/>
        <w:ind w:left="-1418" w:hanging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3.1 </w:t>
      </w:r>
      <w:r w:rsidR="00C90D7F" w:rsidRPr="00FF5DCF">
        <w:rPr>
          <w:rFonts w:ascii="Times New Roman" w:hAnsi="Times New Roman" w:cs="Times New Roman"/>
          <w:b/>
          <w:i/>
          <w:sz w:val="28"/>
          <w:szCs w:val="28"/>
        </w:rPr>
        <w:t>Результаты программного обеспечения</w:t>
      </w:r>
    </w:p>
    <w:p w:rsidR="00C90D7F" w:rsidRPr="00FF5DCF" w:rsidRDefault="00C90D7F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 w:rsidRPr="00FF5DCF">
        <w:rPr>
          <w:rFonts w:eastAsia="Times New Roman" w:cs="Times New Roman"/>
          <w:sz w:val="28"/>
          <w:szCs w:val="28"/>
        </w:rPr>
        <w:t xml:space="preserve">    Муниципальное </w:t>
      </w:r>
      <w:r w:rsidR="009F6C0A">
        <w:rPr>
          <w:rFonts w:eastAsia="Times New Roman" w:cs="Times New Roman"/>
          <w:sz w:val="28"/>
          <w:szCs w:val="28"/>
        </w:rPr>
        <w:t xml:space="preserve">бюджетное </w:t>
      </w:r>
      <w:r w:rsidRPr="00FF5DCF">
        <w:rPr>
          <w:rFonts w:eastAsia="Times New Roman" w:cs="Times New Roman"/>
          <w:sz w:val="28"/>
          <w:szCs w:val="28"/>
        </w:rPr>
        <w:t>дошкольное об</w:t>
      </w:r>
      <w:r w:rsidR="009F6C0A">
        <w:rPr>
          <w:rFonts w:eastAsia="Times New Roman" w:cs="Times New Roman"/>
          <w:sz w:val="28"/>
          <w:szCs w:val="28"/>
        </w:rPr>
        <w:t>щеоб</w:t>
      </w:r>
      <w:r w:rsidRPr="00FF5DCF">
        <w:rPr>
          <w:rFonts w:eastAsia="Times New Roman" w:cs="Times New Roman"/>
          <w:sz w:val="28"/>
          <w:szCs w:val="28"/>
        </w:rPr>
        <w:t>разовательное учреждение «</w:t>
      </w:r>
      <w:proofErr w:type="spellStart"/>
      <w:r w:rsidR="00DF4E76">
        <w:rPr>
          <w:rFonts w:eastAsia="Times New Roman" w:cs="Times New Roman"/>
          <w:sz w:val="28"/>
          <w:szCs w:val="28"/>
        </w:rPr>
        <w:t>Карат</w:t>
      </w:r>
      <w:r w:rsidR="009F6C0A">
        <w:rPr>
          <w:rFonts w:eastAsia="Times New Roman" w:cs="Times New Roman"/>
          <w:sz w:val="28"/>
          <w:szCs w:val="28"/>
        </w:rPr>
        <w:t>инский</w:t>
      </w:r>
      <w:proofErr w:type="spellEnd"/>
      <w:r w:rsidR="009F6C0A">
        <w:rPr>
          <w:rFonts w:eastAsia="Times New Roman" w:cs="Times New Roman"/>
          <w:sz w:val="28"/>
          <w:szCs w:val="28"/>
        </w:rPr>
        <w:t xml:space="preserve"> детский сад «Улыбка</w:t>
      </w:r>
      <w:r w:rsidR="00DB5A8A" w:rsidRPr="00FF5DCF">
        <w:rPr>
          <w:rFonts w:eastAsia="Times New Roman" w:cs="Times New Roman"/>
          <w:sz w:val="28"/>
          <w:szCs w:val="28"/>
        </w:rPr>
        <w:t xml:space="preserve">» </w:t>
      </w:r>
      <w:r w:rsidRPr="00FF5DCF">
        <w:rPr>
          <w:rFonts w:eastAsia="Times New Roman" w:cs="Times New Roman"/>
          <w:sz w:val="28"/>
          <w:szCs w:val="28"/>
        </w:rPr>
        <w:t xml:space="preserve"> является образовательным учреждением и осуществляла обр</w:t>
      </w:r>
      <w:r w:rsidR="00DB5A8A" w:rsidRPr="00FF5DCF">
        <w:rPr>
          <w:rFonts w:eastAsia="Times New Roman" w:cs="Times New Roman"/>
          <w:sz w:val="28"/>
          <w:szCs w:val="28"/>
        </w:rPr>
        <w:t>азовательную деятельность в 201</w:t>
      </w:r>
      <w:r w:rsidR="001D39B7">
        <w:rPr>
          <w:rFonts w:eastAsia="Times New Roman" w:cs="Times New Roman"/>
          <w:sz w:val="28"/>
          <w:szCs w:val="28"/>
        </w:rPr>
        <w:t xml:space="preserve">9-2020 </w:t>
      </w:r>
      <w:r w:rsidRPr="00FF5DCF">
        <w:rPr>
          <w:rFonts w:eastAsia="Times New Roman" w:cs="Times New Roman"/>
          <w:sz w:val="28"/>
          <w:szCs w:val="28"/>
        </w:rPr>
        <w:t xml:space="preserve">учебном году по </w:t>
      </w:r>
      <w:r w:rsidR="003C0282">
        <w:rPr>
          <w:rFonts w:eastAsia="Times New Roman" w:cs="Times New Roman"/>
          <w:sz w:val="28"/>
          <w:szCs w:val="28"/>
        </w:rPr>
        <w:t xml:space="preserve"> Основной О</w:t>
      </w:r>
      <w:r w:rsidRPr="00FF5DCF">
        <w:rPr>
          <w:rFonts w:eastAsia="Times New Roman" w:cs="Times New Roman"/>
          <w:sz w:val="28"/>
          <w:szCs w:val="28"/>
        </w:rPr>
        <w:t>бразовательной П</w:t>
      </w:r>
      <w:r w:rsidR="003C0282">
        <w:rPr>
          <w:rFonts w:eastAsia="Times New Roman" w:cs="Times New Roman"/>
          <w:sz w:val="28"/>
          <w:szCs w:val="28"/>
        </w:rPr>
        <w:t xml:space="preserve">рограмме МБДОУ </w:t>
      </w:r>
      <w:r w:rsidRPr="00FF5DCF">
        <w:rPr>
          <w:rFonts w:cs="Times New Roman"/>
          <w:sz w:val="28"/>
          <w:szCs w:val="28"/>
        </w:rPr>
        <w:t>«</w:t>
      </w:r>
      <w:proofErr w:type="spellStart"/>
      <w:r w:rsidR="00DF4E76">
        <w:rPr>
          <w:rFonts w:cs="Times New Roman"/>
          <w:sz w:val="28"/>
          <w:szCs w:val="28"/>
        </w:rPr>
        <w:t>Карат</w:t>
      </w:r>
      <w:r w:rsidR="009F6C0A">
        <w:rPr>
          <w:rFonts w:cs="Times New Roman"/>
          <w:sz w:val="28"/>
          <w:szCs w:val="28"/>
        </w:rPr>
        <w:t>инский</w:t>
      </w:r>
      <w:proofErr w:type="spellEnd"/>
      <w:r w:rsidR="009F6C0A">
        <w:rPr>
          <w:rFonts w:cs="Times New Roman"/>
          <w:sz w:val="28"/>
          <w:szCs w:val="28"/>
        </w:rPr>
        <w:t xml:space="preserve"> д</w:t>
      </w:r>
      <w:r w:rsidRPr="00FF5DCF">
        <w:rPr>
          <w:rFonts w:cs="Times New Roman"/>
          <w:sz w:val="28"/>
          <w:szCs w:val="28"/>
        </w:rPr>
        <w:t>етский сад</w:t>
      </w:r>
      <w:r w:rsidR="009F6C0A">
        <w:rPr>
          <w:rFonts w:cs="Times New Roman"/>
          <w:sz w:val="28"/>
          <w:szCs w:val="28"/>
        </w:rPr>
        <w:t xml:space="preserve"> «Улыбка</w:t>
      </w:r>
      <w:r w:rsidRPr="00FF5DCF">
        <w:rPr>
          <w:rFonts w:cs="Times New Roman"/>
          <w:sz w:val="28"/>
          <w:szCs w:val="28"/>
        </w:rPr>
        <w:t>»</w:t>
      </w:r>
      <w:r w:rsidR="00DF4E76">
        <w:rPr>
          <w:rFonts w:eastAsia="Times New Roman" w:cs="Times New Roman"/>
          <w:sz w:val="28"/>
          <w:szCs w:val="28"/>
        </w:rPr>
        <w:t xml:space="preserve"> на 2017 – 2021</w:t>
      </w:r>
      <w:r w:rsidRPr="00FF5DCF">
        <w:rPr>
          <w:rFonts w:eastAsia="Times New Roman" w:cs="Times New Roman"/>
          <w:sz w:val="28"/>
          <w:szCs w:val="28"/>
        </w:rPr>
        <w:t xml:space="preserve"> годы,</w:t>
      </w:r>
      <w:r w:rsidRPr="00FF5DCF">
        <w:rPr>
          <w:rFonts w:cs="Times New Roman"/>
          <w:sz w:val="28"/>
          <w:szCs w:val="28"/>
        </w:rPr>
        <w:t xml:space="preserve"> разработанной в соответствии с федеральным государственным образовательным стандартом дошкольного образования и с учётом примерной общеобразовательной программы дошкольного образования «От рождения до школы» под редакцией Н. Е. </w:t>
      </w:r>
      <w:proofErr w:type="spellStart"/>
      <w:r w:rsidRPr="00FF5DCF">
        <w:rPr>
          <w:rFonts w:cs="Times New Roman"/>
          <w:sz w:val="28"/>
          <w:szCs w:val="28"/>
        </w:rPr>
        <w:t>Вераксы</w:t>
      </w:r>
      <w:proofErr w:type="spellEnd"/>
      <w:r w:rsidRPr="00FF5DCF">
        <w:rPr>
          <w:rFonts w:cs="Times New Roman"/>
          <w:sz w:val="28"/>
          <w:szCs w:val="28"/>
        </w:rPr>
        <w:t>, Т. С. Комаровой, М. А. Васильевой. (</w:t>
      </w:r>
      <w:r w:rsidR="00DF4E76">
        <w:rPr>
          <w:rFonts w:cs="Times New Roman"/>
          <w:sz w:val="28"/>
          <w:szCs w:val="28"/>
        </w:rPr>
        <w:t>Программа была утверждена в 2017</w:t>
      </w:r>
      <w:r w:rsidRPr="00FF5DCF">
        <w:rPr>
          <w:rFonts w:cs="Times New Roman"/>
          <w:sz w:val="28"/>
          <w:szCs w:val="28"/>
        </w:rPr>
        <w:t xml:space="preserve"> году).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Учитывая особенности регионального, национального компонента в содержательный раз</w:t>
      </w:r>
      <w:r w:rsidR="00DB5A8A" w:rsidRPr="00FF5DCF">
        <w:rPr>
          <w:rFonts w:ascii="Times New Roman" w:hAnsi="Times New Roman" w:cs="Times New Roman"/>
          <w:sz w:val="28"/>
          <w:szCs w:val="28"/>
        </w:rPr>
        <w:t>дел</w:t>
      </w:r>
      <w:r w:rsidR="003C0282">
        <w:rPr>
          <w:rFonts w:ascii="Times New Roman" w:hAnsi="Times New Roman" w:cs="Times New Roman"/>
          <w:sz w:val="28"/>
          <w:szCs w:val="28"/>
        </w:rPr>
        <w:t xml:space="preserve"> основной</w:t>
      </w:r>
      <w:r w:rsidR="00DB5A8A" w:rsidRPr="00FF5DCF">
        <w:rPr>
          <w:rFonts w:ascii="Times New Roman" w:hAnsi="Times New Roman" w:cs="Times New Roman"/>
          <w:sz w:val="28"/>
          <w:szCs w:val="28"/>
        </w:rPr>
        <w:t xml:space="preserve"> об</w:t>
      </w:r>
      <w:r w:rsidR="009F6C0A">
        <w:rPr>
          <w:rFonts w:ascii="Times New Roman" w:hAnsi="Times New Roman" w:cs="Times New Roman"/>
          <w:sz w:val="28"/>
          <w:szCs w:val="28"/>
        </w:rPr>
        <w:t xml:space="preserve">разовательной Программы </w:t>
      </w:r>
      <w:r w:rsidR="003C0282">
        <w:rPr>
          <w:rFonts w:ascii="Times New Roman" w:hAnsi="Times New Roman" w:cs="Times New Roman"/>
          <w:sz w:val="28"/>
          <w:szCs w:val="28"/>
        </w:rPr>
        <w:t xml:space="preserve">ДОУ </w:t>
      </w:r>
      <w:r w:rsidRPr="00FF5DCF">
        <w:rPr>
          <w:rFonts w:ascii="Times New Roman" w:hAnsi="Times New Roman" w:cs="Times New Roman"/>
          <w:sz w:val="28"/>
          <w:szCs w:val="28"/>
        </w:rPr>
        <w:t xml:space="preserve"> частично включена </w:t>
      </w:r>
      <w:r w:rsidR="00DB5A8A" w:rsidRPr="00FF5DCF">
        <w:rPr>
          <w:rFonts w:ascii="Times New Roman" w:hAnsi="Times New Roman" w:cs="Times New Roman"/>
          <w:sz w:val="28"/>
          <w:szCs w:val="28"/>
        </w:rPr>
        <w:t>региональная о</w:t>
      </w:r>
      <w:r w:rsidR="009831DC" w:rsidRPr="00FF5DCF">
        <w:rPr>
          <w:rFonts w:ascii="Times New Roman" w:hAnsi="Times New Roman" w:cs="Times New Roman"/>
          <w:sz w:val="28"/>
          <w:szCs w:val="28"/>
        </w:rPr>
        <w:t>бразовательная программа до РД г</w:t>
      </w:r>
      <w:r w:rsidR="00DB5A8A" w:rsidRPr="00FF5DCF">
        <w:rPr>
          <w:rFonts w:ascii="Times New Roman" w:hAnsi="Times New Roman" w:cs="Times New Roman"/>
          <w:sz w:val="28"/>
          <w:szCs w:val="28"/>
        </w:rPr>
        <w:t>.Махачкала «Издательство НИИ педагогики» 2015.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Образовательный процесс в каждой возрастной группе воспитателями и узк</w:t>
      </w:r>
      <w:r w:rsidR="00D70AF9" w:rsidRPr="00FF5DCF">
        <w:rPr>
          <w:rFonts w:ascii="Times New Roman" w:hAnsi="Times New Roman" w:cs="Times New Roman"/>
          <w:sz w:val="28"/>
          <w:szCs w:val="28"/>
        </w:rPr>
        <w:t>ими специалистами реализовывался п</w:t>
      </w:r>
      <w:r w:rsidR="009F6C0A">
        <w:rPr>
          <w:rFonts w:ascii="Times New Roman" w:hAnsi="Times New Roman" w:cs="Times New Roman"/>
          <w:sz w:val="28"/>
          <w:szCs w:val="28"/>
        </w:rPr>
        <w:t xml:space="preserve">о </w:t>
      </w:r>
      <w:r w:rsidR="00D70AF9" w:rsidRPr="00FF5DCF">
        <w:rPr>
          <w:rFonts w:ascii="Times New Roman" w:hAnsi="Times New Roman" w:cs="Times New Roman"/>
          <w:sz w:val="28"/>
          <w:szCs w:val="28"/>
        </w:rPr>
        <w:t>программе «От рождения до школы»</w:t>
      </w:r>
      <w:r w:rsidR="009F6C0A">
        <w:rPr>
          <w:rFonts w:ascii="Times New Roman" w:hAnsi="Times New Roman" w:cs="Times New Roman"/>
          <w:sz w:val="28"/>
          <w:szCs w:val="28"/>
        </w:rPr>
        <w:t xml:space="preserve"> </w:t>
      </w:r>
      <w:r w:rsidR="00D70AF9" w:rsidRPr="00FF5DCF">
        <w:rPr>
          <w:rFonts w:ascii="Times New Roman" w:hAnsi="Times New Roman" w:cs="Times New Roman"/>
          <w:sz w:val="28"/>
          <w:szCs w:val="28"/>
        </w:rPr>
        <w:t xml:space="preserve">Н.Е. </w:t>
      </w:r>
      <w:proofErr w:type="spellStart"/>
      <w:r w:rsidR="00D70AF9" w:rsidRPr="00FF5DCF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D70AF9" w:rsidRPr="00FF5DCF">
        <w:rPr>
          <w:rFonts w:ascii="Times New Roman" w:hAnsi="Times New Roman" w:cs="Times New Roman"/>
          <w:sz w:val="28"/>
          <w:szCs w:val="28"/>
        </w:rPr>
        <w:t xml:space="preserve">, Т.С.Комаровой, М.А.Васильевой, региональной программы и </w:t>
      </w:r>
      <w:r w:rsidRPr="00FF5DCF">
        <w:rPr>
          <w:rFonts w:ascii="Times New Roman" w:hAnsi="Times New Roman" w:cs="Times New Roman"/>
          <w:sz w:val="28"/>
          <w:szCs w:val="28"/>
        </w:rPr>
        <w:t xml:space="preserve">с учётом образовательной программы муниципального </w:t>
      </w:r>
      <w:r w:rsidR="009F6C0A">
        <w:rPr>
          <w:rFonts w:ascii="Times New Roman" w:hAnsi="Times New Roman" w:cs="Times New Roman"/>
          <w:sz w:val="28"/>
          <w:szCs w:val="28"/>
        </w:rPr>
        <w:t>бюджет</w:t>
      </w:r>
      <w:r w:rsidR="00DB5A8A" w:rsidRPr="00FF5DCF">
        <w:rPr>
          <w:rFonts w:ascii="Times New Roman" w:hAnsi="Times New Roman" w:cs="Times New Roman"/>
          <w:sz w:val="28"/>
          <w:szCs w:val="28"/>
        </w:rPr>
        <w:t xml:space="preserve">ного </w:t>
      </w:r>
      <w:r w:rsidR="009F6C0A">
        <w:rPr>
          <w:rFonts w:ascii="Times New Roman" w:hAnsi="Times New Roman" w:cs="Times New Roman"/>
          <w:sz w:val="28"/>
          <w:szCs w:val="28"/>
        </w:rPr>
        <w:t>дошкольного о</w:t>
      </w:r>
      <w:r w:rsidR="000239B8">
        <w:rPr>
          <w:rFonts w:ascii="Times New Roman" w:hAnsi="Times New Roman" w:cs="Times New Roman"/>
          <w:sz w:val="28"/>
          <w:szCs w:val="28"/>
        </w:rPr>
        <w:t>б</w:t>
      </w:r>
      <w:r w:rsidR="009F6C0A">
        <w:rPr>
          <w:rFonts w:ascii="Times New Roman" w:hAnsi="Times New Roman" w:cs="Times New Roman"/>
          <w:sz w:val="28"/>
          <w:szCs w:val="28"/>
        </w:rPr>
        <w:t>щеоб</w:t>
      </w:r>
      <w:r w:rsidRPr="00FF5DCF">
        <w:rPr>
          <w:rFonts w:ascii="Times New Roman" w:hAnsi="Times New Roman" w:cs="Times New Roman"/>
          <w:sz w:val="28"/>
          <w:szCs w:val="28"/>
        </w:rPr>
        <w:t>разовательного учреждения «</w:t>
      </w:r>
      <w:proofErr w:type="spellStart"/>
      <w:r w:rsidR="00DF4E76">
        <w:rPr>
          <w:rFonts w:ascii="Times New Roman" w:hAnsi="Times New Roman" w:cs="Times New Roman"/>
          <w:sz w:val="28"/>
          <w:szCs w:val="28"/>
        </w:rPr>
        <w:t>Карат</w:t>
      </w:r>
      <w:r w:rsidR="009F6C0A">
        <w:rPr>
          <w:rFonts w:ascii="Times New Roman" w:hAnsi="Times New Roman" w:cs="Times New Roman"/>
          <w:sz w:val="28"/>
          <w:szCs w:val="28"/>
        </w:rPr>
        <w:t>инский</w:t>
      </w:r>
      <w:proofErr w:type="spellEnd"/>
      <w:r w:rsidR="009F6C0A">
        <w:rPr>
          <w:rFonts w:ascii="Times New Roman" w:hAnsi="Times New Roman" w:cs="Times New Roman"/>
          <w:sz w:val="28"/>
          <w:szCs w:val="28"/>
        </w:rPr>
        <w:t xml:space="preserve"> д</w:t>
      </w:r>
      <w:r w:rsidRPr="00FF5DCF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9F6C0A">
        <w:rPr>
          <w:rFonts w:ascii="Times New Roman" w:hAnsi="Times New Roman" w:cs="Times New Roman"/>
          <w:sz w:val="28"/>
          <w:szCs w:val="28"/>
        </w:rPr>
        <w:t>«Улыбка</w:t>
      </w:r>
      <w:r w:rsidR="00DF4E76">
        <w:rPr>
          <w:rFonts w:ascii="Times New Roman" w:hAnsi="Times New Roman" w:cs="Times New Roman"/>
          <w:sz w:val="28"/>
          <w:szCs w:val="28"/>
        </w:rPr>
        <w:t>» на 2017</w:t>
      </w:r>
      <w:r w:rsidR="007B3344" w:rsidRPr="00FF5DCF">
        <w:rPr>
          <w:rFonts w:ascii="Times New Roman" w:hAnsi="Times New Roman" w:cs="Times New Roman"/>
          <w:sz w:val="28"/>
          <w:szCs w:val="28"/>
        </w:rPr>
        <w:t xml:space="preserve"> – 2021</w:t>
      </w:r>
      <w:r w:rsidRPr="00FF5DCF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141F44" w:rsidRPr="00FF5DCF" w:rsidRDefault="00C90D7F" w:rsidP="009F4D36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left="-1560" w:hanging="14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lastRenderedPageBreak/>
        <w:t>3.</w:t>
      </w:r>
      <w:r w:rsidR="00767DE8" w:rsidRPr="00FF5DCF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 Анализ выполнения годовых задач.</w:t>
      </w:r>
    </w:p>
    <w:p w:rsidR="00C90D7F" w:rsidRPr="00FF5DCF" w:rsidRDefault="00C90D7F" w:rsidP="00FF5DC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F5DCF">
        <w:rPr>
          <w:rFonts w:ascii="Times New Roman" w:hAnsi="Times New Roman"/>
          <w:sz w:val="28"/>
          <w:szCs w:val="28"/>
        </w:rPr>
        <w:t xml:space="preserve">Воспитательно-образовательная работа в каждой возрастной группе строилась на основе следующих </w:t>
      </w:r>
      <w:r w:rsidRPr="00FF5DCF">
        <w:rPr>
          <w:rFonts w:ascii="Times New Roman" w:hAnsi="Times New Roman"/>
          <w:b/>
          <w:i/>
          <w:sz w:val="28"/>
          <w:szCs w:val="28"/>
        </w:rPr>
        <w:t xml:space="preserve">годовых задач, </w:t>
      </w:r>
      <w:r w:rsidRPr="00FF5DCF">
        <w:rPr>
          <w:rFonts w:ascii="Times New Roman" w:hAnsi="Times New Roman"/>
          <w:sz w:val="28"/>
          <w:szCs w:val="28"/>
        </w:rPr>
        <w:t>поставленных перед коллективом</w:t>
      </w:r>
      <w:r w:rsidRPr="00FF5DCF">
        <w:rPr>
          <w:rFonts w:ascii="Times New Roman" w:hAnsi="Times New Roman"/>
          <w:b/>
          <w:i/>
          <w:sz w:val="28"/>
          <w:szCs w:val="28"/>
        </w:rPr>
        <w:t>:</w:t>
      </w:r>
    </w:p>
    <w:p w:rsidR="00C90D7F" w:rsidRPr="00FF5DCF" w:rsidRDefault="00065AC3" w:rsidP="00FF5DCF">
      <w:pPr>
        <w:pStyle w:val="a3"/>
        <w:numPr>
          <w:ilvl w:val="0"/>
          <w:numId w:val="23"/>
        </w:numPr>
        <w:shd w:val="clear" w:color="auto" w:fill="FFFFFF"/>
        <w:autoSpaceDE w:val="0"/>
        <w:spacing w:after="160"/>
        <w:ind w:left="0" w:firstLine="709"/>
        <w:rPr>
          <w:rFonts w:cs="Times New Roman"/>
          <w:i/>
          <w:sz w:val="28"/>
          <w:szCs w:val="28"/>
        </w:rPr>
      </w:pPr>
      <w:r w:rsidRPr="00FF5DCF">
        <w:rPr>
          <w:rFonts w:cs="Times New Roman"/>
          <w:i/>
          <w:sz w:val="28"/>
          <w:szCs w:val="28"/>
        </w:rPr>
        <w:t xml:space="preserve">использование </w:t>
      </w:r>
      <w:proofErr w:type="spellStart"/>
      <w:r w:rsidRPr="00FF5DCF">
        <w:rPr>
          <w:rFonts w:cs="Times New Roman"/>
          <w:i/>
          <w:sz w:val="28"/>
          <w:szCs w:val="28"/>
        </w:rPr>
        <w:t>здоровьесберегающих</w:t>
      </w:r>
      <w:proofErr w:type="spellEnd"/>
      <w:r w:rsidRPr="00FF5DCF">
        <w:rPr>
          <w:rFonts w:cs="Times New Roman"/>
          <w:i/>
          <w:sz w:val="28"/>
          <w:szCs w:val="28"/>
        </w:rPr>
        <w:t xml:space="preserve"> технологий в образовательном процессе</w:t>
      </w:r>
      <w:r w:rsidR="00C90D7F" w:rsidRPr="00FF5DCF">
        <w:rPr>
          <w:rFonts w:cs="Times New Roman"/>
          <w:i/>
          <w:sz w:val="28"/>
          <w:szCs w:val="28"/>
        </w:rPr>
        <w:t>;</w:t>
      </w:r>
    </w:p>
    <w:p w:rsidR="00C90D7F" w:rsidRPr="00FF5DCF" w:rsidRDefault="00065AC3" w:rsidP="00FF5DCF">
      <w:pPr>
        <w:pStyle w:val="a3"/>
        <w:numPr>
          <w:ilvl w:val="0"/>
          <w:numId w:val="23"/>
        </w:numPr>
        <w:shd w:val="clear" w:color="auto" w:fill="FFFFFF"/>
        <w:autoSpaceDE w:val="0"/>
        <w:spacing w:after="160"/>
        <w:ind w:left="0" w:firstLine="709"/>
        <w:rPr>
          <w:rFonts w:cs="Times New Roman"/>
          <w:i/>
          <w:sz w:val="28"/>
          <w:szCs w:val="28"/>
        </w:rPr>
      </w:pPr>
      <w:r w:rsidRPr="00FF5DCF">
        <w:rPr>
          <w:rFonts w:cs="Times New Roman"/>
          <w:i/>
          <w:sz w:val="28"/>
          <w:szCs w:val="28"/>
        </w:rPr>
        <w:t>использование музейной педагогики, как инновационную педагогическую технологию в реализации регионального компонента</w:t>
      </w:r>
      <w:r w:rsidR="00C90D7F" w:rsidRPr="00FF5DCF">
        <w:rPr>
          <w:rFonts w:cs="Times New Roman"/>
          <w:i/>
          <w:sz w:val="28"/>
          <w:szCs w:val="28"/>
        </w:rPr>
        <w:t>;</w:t>
      </w:r>
    </w:p>
    <w:p w:rsidR="00C90D7F" w:rsidRPr="00FF5DCF" w:rsidRDefault="00A57C1C" w:rsidP="00FF5DCF">
      <w:pPr>
        <w:pStyle w:val="a3"/>
        <w:numPr>
          <w:ilvl w:val="0"/>
          <w:numId w:val="23"/>
        </w:numPr>
        <w:shd w:val="clear" w:color="auto" w:fill="FFFFFF"/>
        <w:autoSpaceDE w:val="0"/>
        <w:spacing w:after="160"/>
        <w:ind w:left="0" w:firstLine="709"/>
        <w:rPr>
          <w:rFonts w:cs="Times New Roman"/>
          <w:i/>
          <w:sz w:val="28"/>
          <w:szCs w:val="28"/>
        </w:rPr>
      </w:pPr>
      <w:r w:rsidRPr="00FF5DCF">
        <w:rPr>
          <w:rFonts w:cs="Times New Roman"/>
          <w:i/>
          <w:sz w:val="28"/>
          <w:szCs w:val="28"/>
        </w:rPr>
        <w:t>расширить представления детей о региональном компоненте посредством интеграции образовательных областей;</w:t>
      </w:r>
    </w:p>
    <w:p w:rsidR="00A57C1C" w:rsidRPr="00FF5DCF" w:rsidRDefault="00A57C1C" w:rsidP="00FF5DCF">
      <w:pPr>
        <w:pStyle w:val="a3"/>
        <w:numPr>
          <w:ilvl w:val="0"/>
          <w:numId w:val="23"/>
        </w:numPr>
        <w:shd w:val="clear" w:color="auto" w:fill="FFFFFF"/>
        <w:autoSpaceDE w:val="0"/>
        <w:spacing w:after="160"/>
        <w:ind w:left="0" w:firstLine="709"/>
        <w:rPr>
          <w:rFonts w:cs="Times New Roman"/>
          <w:i/>
          <w:sz w:val="28"/>
          <w:szCs w:val="28"/>
        </w:rPr>
      </w:pPr>
      <w:r w:rsidRPr="00FF5DCF">
        <w:rPr>
          <w:rFonts w:cs="Times New Roman"/>
          <w:i/>
          <w:sz w:val="28"/>
          <w:szCs w:val="28"/>
        </w:rPr>
        <w:t>приобщение детей к творчеству Дагестана.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Они достигались за счёт:</w:t>
      </w:r>
    </w:p>
    <w:p w:rsidR="00C90D7F" w:rsidRPr="00FF5DCF" w:rsidRDefault="00C90D7F" w:rsidP="00FF5DCF">
      <w:pPr>
        <w:pStyle w:val="a3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профессионального творческого потенциала педагогов;</w:t>
      </w:r>
    </w:p>
    <w:p w:rsidR="00C90D7F" w:rsidRPr="00FF5DCF" w:rsidRDefault="00C90D7F" w:rsidP="00FF5DCF">
      <w:pPr>
        <w:pStyle w:val="a3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проектной деятельности;</w:t>
      </w:r>
    </w:p>
    <w:p w:rsidR="00C90D7F" w:rsidRPr="00FF5DCF" w:rsidRDefault="00C90D7F" w:rsidP="00FF5DCF">
      <w:pPr>
        <w:pStyle w:val="a3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 xml:space="preserve">построения </w:t>
      </w:r>
      <w:proofErr w:type="spellStart"/>
      <w:r w:rsidRPr="00FF5DCF">
        <w:rPr>
          <w:rFonts w:cs="Times New Roman"/>
          <w:sz w:val="28"/>
          <w:szCs w:val="28"/>
        </w:rPr>
        <w:t>воспитательно</w:t>
      </w:r>
      <w:proofErr w:type="spellEnd"/>
      <w:r w:rsidR="009F6C0A">
        <w:rPr>
          <w:rFonts w:cs="Times New Roman"/>
          <w:sz w:val="28"/>
          <w:szCs w:val="28"/>
        </w:rPr>
        <w:t xml:space="preserve"> </w:t>
      </w:r>
      <w:r w:rsidRPr="00FF5DCF">
        <w:rPr>
          <w:rFonts w:cs="Times New Roman"/>
          <w:sz w:val="28"/>
          <w:szCs w:val="28"/>
        </w:rPr>
        <w:t>- образовательного процесса в соответствии с закономерностями возрастных особенностей и потребностей детей (обучение через игру, индивидуальные и подгрупповые формы работы, конкурсы, выставки);</w:t>
      </w:r>
    </w:p>
    <w:p w:rsidR="00C90D7F" w:rsidRPr="00FF5DCF" w:rsidRDefault="00C90D7F" w:rsidP="00FF5DCF">
      <w:pPr>
        <w:pStyle w:val="a3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пополнением материально- технической среды;</w:t>
      </w:r>
    </w:p>
    <w:p w:rsidR="00C90D7F" w:rsidRPr="00FF5DCF" w:rsidRDefault="00C90D7F" w:rsidP="00FF5DCF">
      <w:pPr>
        <w:pStyle w:val="a3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мониторинга качества реализации ОП (педагогическая диагностика дошкольников, анкетирование педагогов и родителей, оперативный и тематический контроль).</w:t>
      </w:r>
    </w:p>
    <w:p w:rsidR="00141F44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течение года в ДОУ в соответствии с годовыми задачами были организованы</w:t>
      </w:r>
      <w:r w:rsidR="009F4D36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 xml:space="preserve">мероприятия и достигнуты следующие результаты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(см. таблицу № 1)</w:t>
      </w:r>
    </w:p>
    <w:tbl>
      <w:tblPr>
        <w:tblStyle w:val="a4"/>
        <w:tblW w:w="0" w:type="auto"/>
        <w:tblInd w:w="279" w:type="dxa"/>
        <w:tblLook w:val="04A0"/>
      </w:tblPr>
      <w:tblGrid>
        <w:gridCol w:w="4111"/>
        <w:gridCol w:w="4955"/>
      </w:tblGrid>
      <w:tr w:rsidR="00C90D7F" w:rsidRPr="00FF5DCF" w:rsidTr="00767DE8">
        <w:tc>
          <w:tcPr>
            <w:tcW w:w="4111" w:type="dxa"/>
          </w:tcPr>
          <w:p w:rsidR="00C90D7F" w:rsidRPr="00FF5DCF" w:rsidRDefault="00C90D7F" w:rsidP="00FF5DC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Название задачи</w:t>
            </w:r>
          </w:p>
        </w:tc>
        <w:tc>
          <w:tcPr>
            <w:tcW w:w="4955" w:type="dxa"/>
          </w:tcPr>
          <w:p w:rsidR="00C90D7F" w:rsidRPr="00FF5DCF" w:rsidRDefault="00EA77B4" w:rsidP="00FF5DCF">
            <w:pPr>
              <w:autoSpaceDE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М</w:t>
            </w:r>
            <w:r w:rsidR="00C90D7F"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ероприятия</w:t>
            </w:r>
          </w:p>
        </w:tc>
      </w:tr>
      <w:tr w:rsidR="00C90D7F" w:rsidRPr="00FF5DCF" w:rsidTr="00767DE8">
        <w:tc>
          <w:tcPr>
            <w:tcW w:w="4111" w:type="dxa"/>
          </w:tcPr>
          <w:p w:rsidR="00C90D7F" w:rsidRPr="00FF5DCF" w:rsidRDefault="00C90D7F" w:rsidP="00FF5DC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годовая задача.</w:t>
            </w:r>
          </w:p>
          <w:p w:rsidR="00A57C1C" w:rsidRPr="00FF5DCF" w:rsidRDefault="00A57C1C" w:rsidP="00FF5DCF">
            <w:pPr>
              <w:pStyle w:val="a3"/>
              <w:shd w:val="clear" w:color="auto" w:fill="FFFFFF"/>
              <w:autoSpaceDE w:val="0"/>
              <w:spacing w:after="160"/>
              <w:rPr>
                <w:rFonts w:cs="Times New Roman"/>
                <w:i/>
                <w:sz w:val="28"/>
                <w:szCs w:val="28"/>
              </w:rPr>
            </w:pPr>
            <w:r w:rsidRPr="00FF5DCF">
              <w:rPr>
                <w:rFonts w:cs="Times New Roman"/>
                <w:i/>
                <w:sz w:val="28"/>
                <w:szCs w:val="28"/>
              </w:rPr>
              <w:t xml:space="preserve">Использование </w:t>
            </w:r>
            <w:proofErr w:type="spellStart"/>
            <w:r w:rsidRPr="00FF5DCF">
              <w:rPr>
                <w:rFonts w:cs="Times New Roman"/>
                <w:i/>
                <w:sz w:val="28"/>
                <w:szCs w:val="28"/>
              </w:rPr>
              <w:t>здоровьесберегающих</w:t>
            </w:r>
            <w:proofErr w:type="spellEnd"/>
            <w:r w:rsidRPr="00FF5DCF">
              <w:rPr>
                <w:rFonts w:cs="Times New Roman"/>
                <w:i/>
                <w:sz w:val="28"/>
                <w:szCs w:val="28"/>
              </w:rPr>
              <w:t xml:space="preserve"> технологий в образовательном процессе;</w:t>
            </w:r>
          </w:p>
          <w:p w:rsidR="00C90D7F" w:rsidRPr="00FF5DCF" w:rsidRDefault="00C90D7F" w:rsidP="00FF5DC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141F44" w:rsidRPr="00FF5DC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фотовыставка</w:t>
            </w:r>
          </w:p>
          <w:p w:rsidR="00C90D7F" w:rsidRPr="00FF5DCF" w:rsidRDefault="00C90D7F" w:rsidP="00FF5DCF">
            <w:pPr>
              <w:pStyle w:val="a3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 xml:space="preserve"> «Спортивная</w:t>
            </w:r>
            <w:r w:rsidR="00141F44" w:rsidRPr="00FF5DCF">
              <w:rPr>
                <w:rFonts w:cs="Times New Roman"/>
                <w:sz w:val="28"/>
                <w:szCs w:val="28"/>
              </w:rPr>
              <w:t xml:space="preserve"> </w:t>
            </w:r>
            <w:r w:rsidR="00A57C1C" w:rsidRPr="00FF5DCF">
              <w:rPr>
                <w:rFonts w:cs="Times New Roman"/>
                <w:sz w:val="28"/>
                <w:szCs w:val="28"/>
              </w:rPr>
              <w:t>жизнь</w:t>
            </w:r>
            <w:r w:rsidRPr="00FF5DCF">
              <w:rPr>
                <w:rFonts w:cs="Times New Roman"/>
                <w:sz w:val="28"/>
                <w:szCs w:val="28"/>
              </w:rPr>
              <w:t>»</w:t>
            </w:r>
          </w:p>
          <w:p w:rsidR="00C90D7F" w:rsidRPr="00FF5DC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спортивное развлечение «</w:t>
            </w:r>
            <w:r w:rsidR="00141F44" w:rsidRPr="00FF5DCF">
              <w:rPr>
                <w:rFonts w:cs="Times New Roman"/>
                <w:sz w:val="28"/>
                <w:szCs w:val="28"/>
              </w:rPr>
              <w:t>Малые Олимпийские игры</w:t>
            </w:r>
            <w:r w:rsidRPr="00FF5DCF">
              <w:rPr>
                <w:rFonts w:cs="Times New Roman"/>
                <w:sz w:val="28"/>
                <w:szCs w:val="28"/>
              </w:rPr>
              <w:t>»</w:t>
            </w:r>
          </w:p>
          <w:p w:rsidR="00C90D7F" w:rsidRPr="00FF5DC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 xml:space="preserve">соревнования </w:t>
            </w:r>
            <w:r w:rsidR="00A57C1C" w:rsidRPr="00FF5DCF">
              <w:rPr>
                <w:rFonts w:cs="Times New Roman"/>
                <w:sz w:val="28"/>
                <w:szCs w:val="28"/>
              </w:rPr>
              <w:t>«Весёлы</w:t>
            </w:r>
            <w:r w:rsidR="009F4D36">
              <w:rPr>
                <w:rFonts w:cs="Times New Roman"/>
                <w:sz w:val="28"/>
                <w:szCs w:val="28"/>
              </w:rPr>
              <w:t>е старты» среди старших групп МБ</w:t>
            </w:r>
            <w:r w:rsidR="00A57C1C" w:rsidRPr="00FF5DCF">
              <w:rPr>
                <w:rFonts w:cs="Times New Roman"/>
                <w:sz w:val="28"/>
                <w:szCs w:val="28"/>
              </w:rPr>
              <w:t>ДОУ .</w:t>
            </w:r>
          </w:p>
          <w:p w:rsidR="00C90D7F" w:rsidRPr="00FF5DC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консультация «</w:t>
            </w:r>
            <w:proofErr w:type="spellStart"/>
            <w:r w:rsidRPr="00FF5DCF">
              <w:rPr>
                <w:rFonts w:cs="Times New Roman"/>
                <w:sz w:val="28"/>
                <w:szCs w:val="28"/>
              </w:rPr>
              <w:t>Здоровьесберегающие</w:t>
            </w:r>
            <w:proofErr w:type="spellEnd"/>
            <w:r w:rsidRPr="00FF5DCF">
              <w:rPr>
                <w:rFonts w:cs="Times New Roman"/>
                <w:sz w:val="28"/>
                <w:szCs w:val="28"/>
              </w:rPr>
              <w:t xml:space="preserve"> технологии в соответствии с ФГОС ДО»</w:t>
            </w:r>
          </w:p>
          <w:p w:rsidR="00A57C1C" w:rsidRPr="00FF5DCF" w:rsidRDefault="00A57C1C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оформление «Уголков Здоровья»</w:t>
            </w:r>
          </w:p>
          <w:p w:rsidR="00C90D7F" w:rsidRPr="00FF5DCF" w:rsidRDefault="009F4D36" w:rsidP="009F4D36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cs="Times New Roman"/>
                <w:sz w:val="28"/>
                <w:szCs w:val="28"/>
              </w:rPr>
              <w:t>районы</w:t>
            </w:r>
            <w:r w:rsidR="00A57C1C" w:rsidRPr="00FF5DCF">
              <w:rPr>
                <w:rFonts w:cs="Times New Roman"/>
                <w:sz w:val="28"/>
                <w:szCs w:val="28"/>
              </w:rPr>
              <w:t>х</w:t>
            </w:r>
            <w:proofErr w:type="spellEnd"/>
            <w:r w:rsidR="00A57C1C" w:rsidRPr="00FF5DCF">
              <w:rPr>
                <w:rFonts w:cs="Times New Roman"/>
                <w:sz w:val="28"/>
                <w:szCs w:val="28"/>
              </w:rPr>
              <w:t xml:space="preserve"> метод</w:t>
            </w:r>
            <w:r>
              <w:rPr>
                <w:rFonts w:cs="Times New Roman"/>
                <w:sz w:val="28"/>
                <w:szCs w:val="28"/>
              </w:rPr>
              <w:t xml:space="preserve">  объединени</w:t>
            </w:r>
            <w:r w:rsidR="00A57C1C" w:rsidRPr="00FF5DCF">
              <w:rPr>
                <w:rFonts w:cs="Times New Roman"/>
                <w:sz w:val="28"/>
                <w:szCs w:val="28"/>
              </w:rPr>
              <w:t>ях по физическому развитию</w:t>
            </w:r>
          </w:p>
        </w:tc>
      </w:tr>
      <w:tr w:rsidR="00C90D7F" w:rsidRPr="00FF5DCF" w:rsidTr="00767DE8">
        <w:trPr>
          <w:trHeight w:val="130"/>
        </w:trPr>
        <w:tc>
          <w:tcPr>
            <w:tcW w:w="9066" w:type="dxa"/>
            <w:gridSpan w:val="2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Результат</w:t>
            </w:r>
          </w:p>
          <w:p w:rsidR="00C90D7F" w:rsidRPr="00FF5DCF" w:rsidRDefault="00C90D7F" w:rsidP="00FF5DCF">
            <w:pPr>
              <w:autoSpaceDE w:val="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В результате продолжения работы над данной годовой задачей у педагогов продолжали формироваться компетенции о </w:t>
            </w:r>
            <w:proofErr w:type="spellStart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технологиях: дыхательная гимнастика, гимнастика для глаз и т. д.  Родители и обучающиеся приняли активное участие </w:t>
            </w:r>
            <w:r w:rsidR="00A57C1C" w:rsidRPr="00FF5DCF">
              <w:rPr>
                <w:rFonts w:ascii="Times New Roman" w:hAnsi="Times New Roman" w:cs="Times New Roman"/>
                <w:sz w:val="28"/>
                <w:szCs w:val="28"/>
              </w:rPr>
              <w:t>в фотовыставке «Спортивная жизнь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» и получили необходимые компетенции о физическом развитии своих детей. В спортивном развлечении «</w:t>
            </w:r>
            <w:r w:rsidR="00A57C1C" w:rsidRPr="00FF5DCF">
              <w:rPr>
                <w:rFonts w:ascii="Times New Roman" w:hAnsi="Times New Roman" w:cs="Times New Roman"/>
                <w:sz w:val="28"/>
                <w:szCs w:val="28"/>
              </w:rPr>
              <w:t>Джунгли зовут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» у обучающиеся закрепились умения преодолевать полосу препятствий, умение</w:t>
            </w:r>
            <w:r w:rsidR="00A57C1C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лазать по лестнице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, упражняться в метании. Весёлые старты</w:t>
            </w:r>
            <w:r w:rsidR="009F4D36">
              <w:rPr>
                <w:rFonts w:ascii="Times New Roman" w:hAnsi="Times New Roman" w:cs="Times New Roman"/>
                <w:sz w:val="28"/>
                <w:szCs w:val="28"/>
              </w:rPr>
              <w:t>, проведённые между командами МБ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ДОУ </w:t>
            </w:r>
            <w:r w:rsidR="009F4D36">
              <w:rPr>
                <w:rFonts w:ascii="Times New Roman" w:hAnsi="Times New Roman" w:cs="Times New Roman"/>
                <w:sz w:val="28"/>
                <w:szCs w:val="28"/>
              </w:rPr>
              <w:t>в средней группе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способствовали привлечению обучающихся к регулярным занятиям спортом. Кроме этого, команда </w:t>
            </w:r>
            <w:r w:rsidR="00A57C1C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детского сада приняла активное участие в соревнованиях </w:t>
            </w:r>
            <w:r w:rsidR="00A57C1C" w:rsidRPr="00FF5D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90D7F" w:rsidRPr="00FF5DCF" w:rsidTr="00767DE8">
        <w:trPr>
          <w:trHeight w:val="1811"/>
        </w:trPr>
        <w:tc>
          <w:tcPr>
            <w:tcW w:w="4111" w:type="dxa"/>
          </w:tcPr>
          <w:p w:rsidR="00C90D7F" w:rsidRPr="00FF5DCF" w:rsidRDefault="00C90D7F" w:rsidP="00FF5DCF">
            <w:pPr>
              <w:pStyle w:val="a3"/>
              <w:numPr>
                <w:ilvl w:val="0"/>
                <w:numId w:val="33"/>
              </w:numPr>
              <w:spacing w:after="160"/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FF5DCF">
              <w:rPr>
                <w:rFonts w:cs="Times New Roman"/>
                <w:b/>
                <w:i/>
                <w:sz w:val="28"/>
                <w:szCs w:val="28"/>
              </w:rPr>
              <w:t>годовая задача.</w:t>
            </w:r>
          </w:p>
          <w:p w:rsidR="00A57C1C" w:rsidRPr="00FF5DCF" w:rsidRDefault="00A57C1C" w:rsidP="00FF5DCF">
            <w:pPr>
              <w:pStyle w:val="a3"/>
              <w:shd w:val="clear" w:color="auto" w:fill="FFFFFF"/>
              <w:autoSpaceDE w:val="0"/>
              <w:spacing w:after="160"/>
              <w:rPr>
                <w:rFonts w:cs="Times New Roman"/>
                <w:i/>
                <w:sz w:val="28"/>
                <w:szCs w:val="28"/>
              </w:rPr>
            </w:pPr>
            <w:r w:rsidRPr="00FF5DCF">
              <w:rPr>
                <w:rFonts w:cs="Times New Roman"/>
                <w:i/>
                <w:sz w:val="28"/>
                <w:szCs w:val="28"/>
              </w:rPr>
              <w:t>Использование музейной педагогики, как инновационную педагогическую технологию в реализации регионального компонента;</w:t>
            </w:r>
          </w:p>
          <w:p w:rsidR="00C90D7F" w:rsidRPr="00FF5DCF" w:rsidRDefault="00C90D7F" w:rsidP="00FF5DCF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955" w:type="dxa"/>
          </w:tcPr>
          <w:p w:rsidR="00141F44" w:rsidRPr="00FF5DCF" w:rsidRDefault="00C90D7F" w:rsidP="00FF5DCF">
            <w:pPr>
              <w:pStyle w:val="a3"/>
              <w:numPr>
                <w:ilvl w:val="0"/>
                <w:numId w:val="26"/>
              </w:numPr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 xml:space="preserve">Смотр </w:t>
            </w:r>
            <w:r w:rsidR="000B5BB2" w:rsidRPr="00FF5DCF">
              <w:rPr>
                <w:rFonts w:cs="Times New Roman"/>
                <w:sz w:val="28"/>
                <w:szCs w:val="28"/>
              </w:rPr>
              <w:t>аль</w:t>
            </w:r>
            <w:r w:rsidR="00DF4E76">
              <w:rPr>
                <w:rFonts w:cs="Times New Roman"/>
                <w:sz w:val="28"/>
                <w:szCs w:val="28"/>
              </w:rPr>
              <w:t>бомов о Дагестане</w:t>
            </w:r>
            <w:r w:rsidR="000B5BB2" w:rsidRPr="00FF5DCF">
              <w:rPr>
                <w:rFonts w:cs="Times New Roman"/>
                <w:sz w:val="28"/>
                <w:szCs w:val="28"/>
              </w:rPr>
              <w:t>, столице Дагестана</w:t>
            </w:r>
            <w:r w:rsidR="00DF4E76">
              <w:rPr>
                <w:rFonts w:cs="Times New Roman"/>
                <w:sz w:val="28"/>
                <w:szCs w:val="28"/>
              </w:rPr>
              <w:t>, родном районе и селе.</w:t>
            </w:r>
          </w:p>
          <w:p w:rsidR="00C90D7F" w:rsidRPr="00FF5DCF" w:rsidRDefault="00C90D7F" w:rsidP="009F4D36">
            <w:pPr>
              <w:pStyle w:val="a3"/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</w:p>
        </w:tc>
      </w:tr>
      <w:tr w:rsidR="00C90D7F" w:rsidRPr="00FF5DCF" w:rsidTr="00767DE8">
        <w:tc>
          <w:tcPr>
            <w:tcW w:w="9066" w:type="dxa"/>
            <w:gridSpan w:val="2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Результат</w:t>
            </w:r>
          </w:p>
          <w:p w:rsidR="00C90D7F" w:rsidRPr="00FF5DCF" w:rsidRDefault="00C90D7F" w:rsidP="00FF5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Таким образом, проведённые мероприятия среди педагогов позволили пополнить </w:t>
            </w:r>
            <w:r w:rsidR="000B5BB2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мини дагестанского музея в группах. В группах собирается материал о 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>героях-дагестанцах, о городах и селах Дагестана.</w:t>
            </w: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Родители активно включались в </w:t>
            </w:r>
            <w:proofErr w:type="spellStart"/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образовательный процесс </w:t>
            </w:r>
            <w:r w:rsidR="00E80E08"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собирали материал о родных местах.</w:t>
            </w:r>
          </w:p>
        </w:tc>
      </w:tr>
      <w:tr w:rsidR="00C90D7F" w:rsidRPr="00FF5DCF" w:rsidTr="00767DE8">
        <w:tc>
          <w:tcPr>
            <w:tcW w:w="4111" w:type="dxa"/>
          </w:tcPr>
          <w:p w:rsidR="00C90D7F" w:rsidRPr="00FF5DCF" w:rsidRDefault="00C90D7F" w:rsidP="00FF5DCF">
            <w:pPr>
              <w:pStyle w:val="a3"/>
              <w:numPr>
                <w:ilvl w:val="0"/>
                <w:numId w:val="33"/>
              </w:numPr>
              <w:spacing w:after="160"/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FF5DCF">
              <w:rPr>
                <w:rFonts w:cs="Times New Roman"/>
                <w:b/>
                <w:i/>
                <w:sz w:val="28"/>
                <w:szCs w:val="28"/>
              </w:rPr>
              <w:t>годовая задача.</w:t>
            </w:r>
          </w:p>
          <w:p w:rsidR="00E80E08" w:rsidRPr="00FF5DCF" w:rsidRDefault="00E80E08" w:rsidP="00FF5DCF">
            <w:pPr>
              <w:shd w:val="clear" w:color="auto" w:fill="FFFFFF"/>
              <w:autoSpaceDE w:val="0"/>
              <w:rPr>
                <w:rFonts w:cs="Times New Roman"/>
                <w:i/>
                <w:sz w:val="28"/>
                <w:szCs w:val="28"/>
              </w:rPr>
            </w:pPr>
            <w:r w:rsidRPr="00FF5DCF">
              <w:rPr>
                <w:rFonts w:cs="Times New Roman"/>
                <w:i/>
                <w:sz w:val="28"/>
                <w:szCs w:val="28"/>
              </w:rPr>
              <w:t>Расширить представления детей о региональном компоненте посредством интеграции образовательных областей;</w:t>
            </w:r>
          </w:p>
          <w:p w:rsidR="009202DD" w:rsidRPr="00FF5DCF" w:rsidRDefault="009202DD" w:rsidP="00FF5DCF">
            <w:pPr>
              <w:pStyle w:val="a3"/>
              <w:numPr>
                <w:ilvl w:val="0"/>
                <w:numId w:val="33"/>
              </w:numPr>
              <w:shd w:val="clear" w:color="auto" w:fill="FFFFFF"/>
              <w:autoSpaceDE w:val="0"/>
              <w:spacing w:after="160"/>
              <w:rPr>
                <w:rFonts w:cs="Times New Roman"/>
                <w:b/>
                <w:i/>
                <w:sz w:val="28"/>
                <w:szCs w:val="28"/>
              </w:rPr>
            </w:pPr>
            <w:r w:rsidRPr="00FF5DCF">
              <w:rPr>
                <w:rFonts w:cs="Times New Roman"/>
                <w:b/>
                <w:i/>
                <w:sz w:val="28"/>
                <w:szCs w:val="28"/>
              </w:rPr>
              <w:t>годовая задача.</w:t>
            </w:r>
          </w:p>
          <w:p w:rsidR="009202DD" w:rsidRPr="00FF5DCF" w:rsidRDefault="009202DD" w:rsidP="00FF5DCF">
            <w:pPr>
              <w:pStyle w:val="a3"/>
              <w:shd w:val="clear" w:color="auto" w:fill="FFFFFF"/>
              <w:autoSpaceDE w:val="0"/>
              <w:spacing w:after="160"/>
              <w:rPr>
                <w:rFonts w:cs="Times New Roman"/>
                <w:i/>
                <w:sz w:val="28"/>
                <w:szCs w:val="28"/>
              </w:rPr>
            </w:pPr>
            <w:r w:rsidRPr="00FF5DCF">
              <w:rPr>
                <w:rFonts w:cs="Times New Roman"/>
                <w:i/>
                <w:sz w:val="28"/>
                <w:szCs w:val="28"/>
              </w:rPr>
              <w:t>Приобщение детей к творчеству Дагестана</w:t>
            </w:r>
          </w:p>
          <w:p w:rsidR="00C90D7F" w:rsidRPr="00FF5DCF" w:rsidRDefault="00C90D7F" w:rsidP="00FF5D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55" w:type="dxa"/>
          </w:tcPr>
          <w:p w:rsidR="00C90D7F" w:rsidRPr="00FF5DCF" w:rsidRDefault="00E80E08" w:rsidP="00FF5DCF">
            <w:pPr>
              <w:pStyle w:val="a3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Беседы о Родине,</w:t>
            </w:r>
          </w:p>
          <w:p w:rsidR="00E80E08" w:rsidRPr="00FF5DCF" w:rsidRDefault="00E80E08" w:rsidP="00FF5DCF">
            <w:pPr>
              <w:pStyle w:val="a3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Чтение стихов, рассказов, сказок дагестанских авторов,</w:t>
            </w:r>
          </w:p>
          <w:p w:rsidR="00E80E08" w:rsidRPr="00FF5DCF" w:rsidRDefault="00E80E08" w:rsidP="00FF5DCF">
            <w:pPr>
              <w:pStyle w:val="a3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Использование подвижных игр, считалок,</w:t>
            </w:r>
          </w:p>
          <w:p w:rsidR="00E80E08" w:rsidRPr="00FF5DCF" w:rsidRDefault="00E80E08" w:rsidP="00FF5DCF">
            <w:pPr>
              <w:pStyle w:val="a3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Знакомство с народно-прикладным искусством Дагестана,</w:t>
            </w:r>
          </w:p>
          <w:p w:rsidR="00E80E08" w:rsidRPr="00FF5DCF" w:rsidRDefault="00E80E08" w:rsidP="00FF5DCF">
            <w:pPr>
              <w:pStyle w:val="a3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 xml:space="preserve">Знания символики </w:t>
            </w:r>
            <w:proofErr w:type="spellStart"/>
            <w:r w:rsidRPr="00FF5DCF">
              <w:rPr>
                <w:rFonts w:cs="Times New Roman"/>
                <w:sz w:val="28"/>
                <w:szCs w:val="28"/>
              </w:rPr>
              <w:t>Дагестана</w:t>
            </w:r>
            <w:r w:rsidR="00DF4E76">
              <w:rPr>
                <w:rFonts w:cs="Times New Roman"/>
                <w:sz w:val="28"/>
                <w:szCs w:val="28"/>
              </w:rPr>
              <w:t>,и</w:t>
            </w:r>
            <w:proofErr w:type="spellEnd"/>
            <w:r w:rsidR="00DF4E7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DF4E76">
              <w:rPr>
                <w:rFonts w:cs="Times New Roman"/>
                <w:sz w:val="28"/>
                <w:szCs w:val="28"/>
              </w:rPr>
              <w:t>Ахвахского</w:t>
            </w:r>
            <w:proofErr w:type="spellEnd"/>
            <w:r w:rsidR="00DF4E76">
              <w:rPr>
                <w:rFonts w:cs="Times New Roman"/>
                <w:sz w:val="28"/>
                <w:szCs w:val="28"/>
              </w:rPr>
              <w:t xml:space="preserve"> района</w:t>
            </w:r>
            <w:r w:rsidRPr="00FF5DCF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C90D7F" w:rsidRPr="00FF5DCF" w:rsidTr="00767DE8">
        <w:trPr>
          <w:trHeight w:val="322"/>
        </w:trPr>
        <w:tc>
          <w:tcPr>
            <w:tcW w:w="9066" w:type="dxa"/>
            <w:gridSpan w:val="2"/>
          </w:tcPr>
          <w:p w:rsidR="00141F44" w:rsidRPr="00FF5DCF" w:rsidRDefault="00141F44" w:rsidP="00FF5DCF">
            <w:pPr>
              <w:autoSpaceDE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Результат</w:t>
            </w:r>
          </w:p>
          <w:p w:rsidR="00C90D7F" w:rsidRPr="00FF5DCF" w:rsidRDefault="00DF4E76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воспитанников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сформировались компетенции о государственной 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символике Республики 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Дагестан 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и России. Встреча с сотрудниками музея закрепила у них представления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старинном обиходе людей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97E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Кроме этого, дети совместно с родителями посетили 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библиотеку,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знакомились с произведениями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каратинских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дагестанских авторов., 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>познакомились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флорой и фауной с.Карата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. Узнали о повадках животных, красной книге </w:t>
            </w:r>
            <w:r w:rsidR="009202DD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Дагестана 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>и другое.</w:t>
            </w:r>
          </w:p>
          <w:p w:rsidR="00141F44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Педагоги познакомились с опытом приобщения дошкольников</w:t>
            </w:r>
          </w:p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к истокам народной культуры</w:t>
            </w:r>
            <w:r w:rsidR="009202DD" w:rsidRPr="00FF5D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lastRenderedPageBreak/>
        <w:t>В течение учебного года материального – техническая база групповых по</w:t>
      </w:r>
      <w:r w:rsidR="00DF4E76">
        <w:rPr>
          <w:rFonts w:ascii="Times New Roman" w:hAnsi="Times New Roman" w:cs="Times New Roman"/>
          <w:sz w:val="28"/>
          <w:szCs w:val="28"/>
        </w:rPr>
        <w:t xml:space="preserve">мещений </w:t>
      </w:r>
      <w:r w:rsidRPr="00FF5DCF">
        <w:rPr>
          <w:rFonts w:ascii="Times New Roman" w:hAnsi="Times New Roman" w:cs="Times New Roman"/>
          <w:sz w:val="28"/>
          <w:szCs w:val="28"/>
        </w:rPr>
        <w:t xml:space="preserve">значительно пополнилась современным игровым оборудованием: дидактическими пособиями по ПДД,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здоровьесберегающими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 xml:space="preserve"> технологиями; настольным конструктором; игровыми комплексами «Больница»,</w:t>
      </w:r>
      <w:r w:rsidR="00E8579F">
        <w:rPr>
          <w:rFonts w:ascii="Times New Roman" w:hAnsi="Times New Roman" w:cs="Times New Roman"/>
          <w:sz w:val="28"/>
          <w:szCs w:val="28"/>
        </w:rPr>
        <w:t xml:space="preserve"> «Кухня</w:t>
      </w:r>
      <w:r w:rsidR="00DF4E76">
        <w:rPr>
          <w:rFonts w:ascii="Times New Roman" w:hAnsi="Times New Roman" w:cs="Times New Roman"/>
          <w:sz w:val="28"/>
          <w:szCs w:val="28"/>
        </w:rPr>
        <w:t xml:space="preserve">» и прочим. </w:t>
      </w:r>
    </w:p>
    <w:p w:rsidR="00C90D7F" w:rsidRPr="00FF5DCF" w:rsidRDefault="00FF5DCF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  <w:r w:rsidR="00767DE8" w:rsidRPr="00FF5DCF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C90D7F" w:rsidRPr="00FF5DC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767DE8" w:rsidRPr="00FF5DCF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C90D7F"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 Обеспечение здоровья и здорового образа жизни сотрудников и обучающихся.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учреждении решению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>- оздоровительной проблемы подчинены все направления деятельности ДОУ. Коллектив старается создать максимальные условия для обеспечения двигательной активности и оздоровления детей</w:t>
      </w:r>
      <w:r w:rsidR="00DF68B9">
        <w:rPr>
          <w:rFonts w:ascii="Times New Roman" w:hAnsi="Times New Roman" w:cs="Times New Roman"/>
          <w:sz w:val="28"/>
          <w:szCs w:val="28"/>
        </w:rPr>
        <w:t xml:space="preserve">, а так же </w:t>
      </w:r>
      <w:r w:rsidRPr="00FF5DCF">
        <w:rPr>
          <w:rFonts w:ascii="Times New Roman" w:hAnsi="Times New Roman" w:cs="Times New Roman"/>
          <w:sz w:val="28"/>
          <w:szCs w:val="28"/>
        </w:rPr>
        <w:t xml:space="preserve"> организация рационального питания.</w:t>
      </w:r>
    </w:p>
    <w:p w:rsidR="00C90D7F" w:rsidRPr="00E8579F" w:rsidRDefault="00C90D7F" w:rsidP="00E8579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течение учебно</w:t>
      </w:r>
      <w:r w:rsidR="009F6C0A">
        <w:rPr>
          <w:rFonts w:ascii="Times New Roman" w:hAnsi="Times New Roman" w:cs="Times New Roman"/>
          <w:sz w:val="28"/>
          <w:szCs w:val="28"/>
        </w:rPr>
        <w:t>го года в МБДОУ «Улыбка»</w:t>
      </w:r>
      <w:r w:rsidRPr="00FF5DCF">
        <w:rPr>
          <w:rFonts w:ascii="Times New Roman" w:hAnsi="Times New Roman" w:cs="Times New Roman"/>
          <w:sz w:val="28"/>
          <w:szCs w:val="28"/>
        </w:rPr>
        <w:t xml:space="preserve"> </w:t>
      </w:r>
      <w:r w:rsidR="00E8579F">
        <w:rPr>
          <w:rFonts w:ascii="Times New Roman" w:hAnsi="Times New Roman" w:cs="Times New Roman"/>
          <w:sz w:val="28"/>
          <w:szCs w:val="28"/>
        </w:rPr>
        <w:t xml:space="preserve">было </w:t>
      </w:r>
      <w:r w:rsidR="00DF68B9">
        <w:rPr>
          <w:rFonts w:ascii="Times New Roman" w:hAnsi="Times New Roman" w:cs="Times New Roman"/>
          <w:sz w:val="28"/>
          <w:szCs w:val="28"/>
        </w:rPr>
        <w:t xml:space="preserve">63 воспитанника </w:t>
      </w:r>
      <w:r w:rsidRPr="00FF5DCF">
        <w:rPr>
          <w:rFonts w:ascii="Times New Roman" w:hAnsi="Times New Roman" w:cs="Times New Roman"/>
          <w:sz w:val="28"/>
          <w:szCs w:val="28"/>
        </w:rPr>
        <w:t>. Педагог</w:t>
      </w:r>
      <w:r w:rsidR="009202DD" w:rsidRPr="00FF5DCF">
        <w:rPr>
          <w:rFonts w:ascii="Times New Roman" w:hAnsi="Times New Roman" w:cs="Times New Roman"/>
          <w:sz w:val="28"/>
          <w:szCs w:val="28"/>
        </w:rPr>
        <w:t>ический контроль показал, что 97</w:t>
      </w:r>
      <w:r w:rsidRPr="00FF5DCF">
        <w:rPr>
          <w:rFonts w:ascii="Times New Roman" w:hAnsi="Times New Roman" w:cs="Times New Roman"/>
          <w:sz w:val="28"/>
          <w:szCs w:val="28"/>
        </w:rPr>
        <w:t xml:space="preserve"> % детей </w:t>
      </w:r>
      <w:r w:rsidR="009202DD" w:rsidRPr="00FF5DCF">
        <w:rPr>
          <w:rFonts w:ascii="Times New Roman" w:hAnsi="Times New Roman" w:cs="Times New Roman"/>
          <w:sz w:val="28"/>
          <w:szCs w:val="28"/>
        </w:rPr>
        <w:t>легко адаптировались к ДОО, у 3</w:t>
      </w:r>
      <w:r w:rsidRPr="00FF5DCF">
        <w:rPr>
          <w:rFonts w:ascii="Times New Roman" w:hAnsi="Times New Roman" w:cs="Times New Roman"/>
          <w:sz w:val="28"/>
          <w:szCs w:val="28"/>
        </w:rPr>
        <w:t xml:space="preserve"> % была адаптация средней тяжести. Тяжёлой степени адаптации не было. В младш</w:t>
      </w:r>
      <w:r w:rsidR="007E3A5B">
        <w:rPr>
          <w:rFonts w:ascii="Times New Roman" w:hAnsi="Times New Roman" w:cs="Times New Roman"/>
          <w:sz w:val="28"/>
          <w:szCs w:val="28"/>
        </w:rPr>
        <w:t xml:space="preserve">ей группе </w:t>
      </w:r>
      <w:r w:rsidR="00DF68B9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Pr="00FF5DCF">
        <w:rPr>
          <w:rFonts w:ascii="Times New Roman" w:hAnsi="Times New Roman" w:cs="Times New Roman"/>
          <w:sz w:val="28"/>
          <w:szCs w:val="28"/>
        </w:rPr>
        <w:t>уделили внимание сенсорному воспитанию обучающихся</w:t>
      </w:r>
      <w:r w:rsidR="00E8579F">
        <w:rPr>
          <w:rFonts w:ascii="Times New Roman" w:hAnsi="Times New Roman" w:cs="Times New Roman"/>
          <w:sz w:val="28"/>
          <w:szCs w:val="28"/>
        </w:rPr>
        <w:t>.</w:t>
      </w:r>
      <w:r w:rsidRPr="00FF5D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D7F" w:rsidRPr="00FF5DC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С целью оздоровления детей проводились закаливающие мероприятия: гимнастика на свежем воздухе и после сна, мытьё рук до локтей, физкультурные занятия на открытом воздухе, солнечные ванны, хождение босиком по ребристы</w:t>
      </w:r>
      <w:r w:rsidR="009F6C0A">
        <w:rPr>
          <w:rFonts w:ascii="Times New Roman" w:hAnsi="Times New Roman" w:cs="Times New Roman"/>
          <w:sz w:val="28"/>
          <w:szCs w:val="28"/>
        </w:rPr>
        <w:t>м дорожкам</w:t>
      </w:r>
      <w:r w:rsidRPr="00FF5D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0D7F" w:rsidRPr="00FF5DC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Уделялось внимание пропаганде здорового образа жизни и просвещению родителей по вопросам физического развития и воспитания дошкольников, профилактике детской заболеваемости. Большое значение придавалось организации двигательной активности детей, развитию основных движений, подвижным играм. Продолжалась работа по организации, обогащению и и</w:t>
      </w:r>
      <w:r w:rsidR="00E8579F">
        <w:rPr>
          <w:rFonts w:ascii="Times New Roman" w:hAnsi="Times New Roman" w:cs="Times New Roman"/>
          <w:sz w:val="28"/>
          <w:szCs w:val="28"/>
        </w:rPr>
        <w:t xml:space="preserve">спользованию спортивной деятельности </w:t>
      </w:r>
      <w:r w:rsidRPr="00FF5DCF">
        <w:rPr>
          <w:rFonts w:ascii="Times New Roman" w:hAnsi="Times New Roman" w:cs="Times New Roman"/>
          <w:sz w:val="28"/>
          <w:szCs w:val="28"/>
        </w:rPr>
        <w:t>в группах, построение мероприятий в течение дня велось с учётом контроля нагрузки на детей, подбора форм работы с детьми, способствующих смене динамических рабочих поз.</w:t>
      </w:r>
    </w:p>
    <w:p w:rsidR="00C90D7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Важным п</w:t>
      </w:r>
      <w:r w:rsidR="009202DD" w:rsidRPr="00FF5DCF">
        <w:rPr>
          <w:rFonts w:ascii="Times New Roman" w:hAnsi="Times New Roman" w:cs="Times New Roman"/>
          <w:sz w:val="28"/>
          <w:szCs w:val="28"/>
        </w:rPr>
        <w:t>оказат</w:t>
      </w:r>
      <w:r w:rsidR="009F6C0A">
        <w:rPr>
          <w:rFonts w:ascii="Times New Roman" w:hAnsi="Times New Roman" w:cs="Times New Roman"/>
          <w:sz w:val="28"/>
          <w:szCs w:val="28"/>
        </w:rPr>
        <w:t>елем результатов работы МБДОУ «Улыбка»</w:t>
      </w:r>
      <w:r w:rsidRPr="00FF5DCF">
        <w:rPr>
          <w:rFonts w:ascii="Times New Roman" w:hAnsi="Times New Roman" w:cs="Times New Roman"/>
          <w:sz w:val="28"/>
          <w:szCs w:val="28"/>
        </w:rPr>
        <w:t xml:space="preserve"> является здоровье воспитанников, результаты которого представлены в таблицах №№ 1,2,3. Медсестрой проводится анализ посещаемости и заболеваемости детей. Результаты анализа и возможные причины заболеваний обсуждаются с педагогами, принимаются меры по устранению выявленных причин заболеваемости, зависящих от дошкольного учреждения.</w:t>
      </w:r>
    </w:p>
    <w:p w:rsidR="00E8579F" w:rsidRDefault="00E8579F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8579F" w:rsidRPr="00FF5DCF" w:rsidRDefault="00E8579F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lastRenderedPageBreak/>
        <w:t>Таблица №1.</w:t>
      </w:r>
    </w:p>
    <w:tbl>
      <w:tblPr>
        <w:tblStyle w:val="a4"/>
        <w:tblW w:w="0" w:type="auto"/>
        <w:tblLook w:val="04A0"/>
      </w:tblPr>
      <w:tblGrid>
        <w:gridCol w:w="2235"/>
        <w:gridCol w:w="3260"/>
        <w:gridCol w:w="2410"/>
        <w:gridCol w:w="2376"/>
      </w:tblGrid>
      <w:tr w:rsidR="00DF68B9" w:rsidRPr="00FF5DCF" w:rsidTr="00DF68B9">
        <w:trPr>
          <w:trHeight w:val="270"/>
        </w:trPr>
        <w:tc>
          <w:tcPr>
            <w:tcW w:w="2235" w:type="dxa"/>
          </w:tcPr>
          <w:p w:rsidR="00DF68B9" w:rsidRPr="00FF5DCF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3260" w:type="dxa"/>
          </w:tcPr>
          <w:p w:rsidR="00DF68B9" w:rsidRPr="00FF5DCF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мл.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2410" w:type="dxa"/>
          </w:tcPr>
          <w:p w:rsidR="00DF68B9" w:rsidRPr="00FF5DCF" w:rsidRDefault="001D39B7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F68B9">
              <w:rPr>
                <w:rFonts w:ascii="Times New Roman" w:hAnsi="Times New Roman" w:cs="Times New Roman"/>
                <w:sz w:val="28"/>
                <w:szCs w:val="28"/>
              </w:rPr>
              <w:t>редняя</w:t>
            </w:r>
          </w:p>
        </w:tc>
        <w:tc>
          <w:tcPr>
            <w:tcW w:w="2376" w:type="dxa"/>
          </w:tcPr>
          <w:p w:rsidR="00DF68B9" w:rsidRPr="00FF5DCF" w:rsidRDefault="00DF68B9" w:rsidP="00DF68B9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</w:p>
        </w:tc>
      </w:tr>
      <w:tr w:rsidR="00DF68B9" w:rsidRPr="00FF5DCF" w:rsidTr="00DF68B9">
        <w:trPr>
          <w:trHeight w:val="270"/>
        </w:trPr>
        <w:tc>
          <w:tcPr>
            <w:tcW w:w="2235" w:type="dxa"/>
          </w:tcPr>
          <w:p w:rsidR="00DF68B9" w:rsidRPr="00FF5DCF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DF68B9" w:rsidRPr="00FF5DCF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DF68B9" w:rsidRPr="00FF5DCF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76" w:type="dxa"/>
          </w:tcPr>
          <w:p w:rsidR="00DF68B9" w:rsidRPr="00FF5DCF" w:rsidRDefault="001D39B7" w:rsidP="00DF68B9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:rsidR="00C90D7F" w:rsidRPr="00FF5DCF" w:rsidRDefault="00E8579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2019 </w:t>
      </w:r>
      <w:r w:rsidR="00C90D7F" w:rsidRPr="00FF5DCF">
        <w:rPr>
          <w:rFonts w:ascii="Times New Roman" w:hAnsi="Times New Roman" w:cs="Times New Roman"/>
          <w:sz w:val="28"/>
          <w:szCs w:val="28"/>
        </w:rPr>
        <w:t>года проводился ежемесячный анализ по заболеваемости детей (с января по декабрь) (таблица 2) (Таблица 3)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Таблица №2</w:t>
      </w:r>
    </w:p>
    <w:tbl>
      <w:tblPr>
        <w:tblStyle w:val="a4"/>
        <w:tblW w:w="0" w:type="auto"/>
        <w:tblLook w:val="04A0"/>
      </w:tblPr>
      <w:tblGrid>
        <w:gridCol w:w="2389"/>
        <w:gridCol w:w="2020"/>
        <w:gridCol w:w="2020"/>
        <w:gridCol w:w="2022"/>
        <w:gridCol w:w="1716"/>
      </w:tblGrid>
      <w:tr w:rsidR="00C90D7F" w:rsidRPr="00FF5DCF" w:rsidTr="00767DE8">
        <w:trPr>
          <w:trHeight w:val="274"/>
        </w:trPr>
        <w:tc>
          <w:tcPr>
            <w:tcW w:w="2389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Детодни</w:t>
            </w:r>
            <w:proofErr w:type="spellEnd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/квартал</w:t>
            </w:r>
          </w:p>
        </w:tc>
        <w:tc>
          <w:tcPr>
            <w:tcW w:w="2020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020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2022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1716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IV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</w:tr>
      <w:tr w:rsidR="00C90D7F" w:rsidRPr="00FF5DCF" w:rsidTr="00767DE8">
        <w:trPr>
          <w:trHeight w:val="564"/>
        </w:trPr>
        <w:tc>
          <w:tcPr>
            <w:tcW w:w="2389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Списочное количество детей </w:t>
            </w:r>
          </w:p>
        </w:tc>
        <w:tc>
          <w:tcPr>
            <w:tcW w:w="2020" w:type="dxa"/>
          </w:tcPr>
          <w:p w:rsidR="00C90D7F" w:rsidRPr="00FF5DCF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020" w:type="dxa"/>
          </w:tcPr>
          <w:p w:rsidR="00C90D7F" w:rsidRPr="00FF5DCF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022" w:type="dxa"/>
          </w:tcPr>
          <w:p w:rsidR="00C90D7F" w:rsidRPr="00FF5DCF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716" w:type="dxa"/>
          </w:tcPr>
          <w:p w:rsidR="00C90D7F" w:rsidRPr="00FF5DCF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C90D7F" w:rsidRPr="00FF5DCF" w:rsidTr="00767DE8">
        <w:trPr>
          <w:trHeight w:val="588"/>
        </w:trPr>
        <w:tc>
          <w:tcPr>
            <w:tcW w:w="2389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Пропусков болезни 1 ребёнка в днях</w:t>
            </w:r>
          </w:p>
        </w:tc>
        <w:tc>
          <w:tcPr>
            <w:tcW w:w="2020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2020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2022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53738E" w:rsidRPr="00FF5DC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16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</w:tr>
    </w:tbl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Таблица 3.</w:t>
      </w:r>
    </w:p>
    <w:tbl>
      <w:tblPr>
        <w:tblStyle w:val="a4"/>
        <w:tblW w:w="0" w:type="auto"/>
        <w:tblInd w:w="-5" w:type="dxa"/>
        <w:tblLook w:val="04A0"/>
      </w:tblPr>
      <w:tblGrid>
        <w:gridCol w:w="5099"/>
        <w:gridCol w:w="5100"/>
      </w:tblGrid>
      <w:tr w:rsidR="00C90D7F" w:rsidRPr="00FF5DCF" w:rsidTr="00767DE8">
        <w:trPr>
          <w:trHeight w:val="270"/>
        </w:trPr>
        <w:tc>
          <w:tcPr>
            <w:tcW w:w="5099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Индекс здоровья</w:t>
            </w:r>
          </w:p>
        </w:tc>
        <w:tc>
          <w:tcPr>
            <w:tcW w:w="5100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Интенсивный показатель</w:t>
            </w:r>
          </w:p>
        </w:tc>
      </w:tr>
      <w:tr w:rsidR="00C90D7F" w:rsidRPr="00FF5DCF" w:rsidTr="00767DE8">
        <w:trPr>
          <w:trHeight w:val="270"/>
        </w:trPr>
        <w:tc>
          <w:tcPr>
            <w:tcW w:w="5099" w:type="dxa"/>
          </w:tcPr>
          <w:p w:rsidR="00C90D7F" w:rsidRPr="00FF5DCF" w:rsidRDefault="0053738E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100" w:type="dxa"/>
          </w:tcPr>
          <w:p w:rsidR="00C90D7F" w:rsidRPr="00FF5DCF" w:rsidRDefault="0053738E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</w:tr>
    </w:tbl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течение года проводилась работа по сохранению физического и эмоционального благополучия каждого педагога: консультации «Синдром профессионального выгорания», «Средства борьбы с депрессией и усталостью». 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767DE8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 xml:space="preserve">3.4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Анализ заболеваемости сотру</w:t>
      </w:r>
      <w:r w:rsidR="00E8579F">
        <w:rPr>
          <w:rFonts w:ascii="Times New Roman" w:hAnsi="Times New Roman" w:cs="Times New Roman"/>
          <w:b/>
          <w:sz w:val="28"/>
          <w:szCs w:val="28"/>
        </w:rPr>
        <w:t>дников за 2019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-2</w:t>
      </w:r>
      <w:r w:rsidR="00E8579F">
        <w:rPr>
          <w:rFonts w:ascii="Times New Roman" w:hAnsi="Times New Roman" w:cs="Times New Roman"/>
          <w:b/>
          <w:sz w:val="28"/>
          <w:szCs w:val="28"/>
        </w:rPr>
        <w:t>020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114"/>
        <w:gridCol w:w="1704"/>
        <w:gridCol w:w="1751"/>
        <w:gridCol w:w="1418"/>
        <w:gridCol w:w="1885"/>
      </w:tblGrid>
      <w:tr w:rsidR="00C90D7F" w:rsidRPr="00FF5DCF" w:rsidTr="00767DE8">
        <w:tc>
          <w:tcPr>
            <w:tcW w:w="311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Категория сотрудников</w:t>
            </w:r>
          </w:p>
        </w:tc>
        <w:tc>
          <w:tcPr>
            <w:tcW w:w="1417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Количество случаев заболеваний</w:t>
            </w:r>
          </w:p>
        </w:tc>
        <w:tc>
          <w:tcPr>
            <w:tcW w:w="1701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Наличие хронических заболеваний</w:t>
            </w:r>
          </w:p>
        </w:tc>
        <w:tc>
          <w:tcPr>
            <w:tcW w:w="1418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Отпуск по уходу за ребёнком</w:t>
            </w:r>
          </w:p>
        </w:tc>
        <w:tc>
          <w:tcPr>
            <w:tcW w:w="1695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Отпуск по беременности и родам.</w:t>
            </w:r>
          </w:p>
        </w:tc>
      </w:tr>
      <w:tr w:rsidR="00C90D7F" w:rsidRPr="00FF5DCF" w:rsidTr="00767DE8">
        <w:tc>
          <w:tcPr>
            <w:tcW w:w="311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1417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5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D7F" w:rsidRPr="00FF5DCF" w:rsidTr="00767DE8">
        <w:tc>
          <w:tcPr>
            <w:tcW w:w="311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Узкие специалисты</w:t>
            </w:r>
          </w:p>
        </w:tc>
        <w:tc>
          <w:tcPr>
            <w:tcW w:w="1417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5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D7F" w:rsidRPr="00FF5DCF" w:rsidTr="00767DE8">
        <w:tc>
          <w:tcPr>
            <w:tcW w:w="311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</w:tcPr>
          <w:p w:rsidR="00C90D7F" w:rsidRPr="00FF5DCF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C90D7F" w:rsidRPr="00FF5DCF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C90D7F" w:rsidRPr="00FF5DCF" w:rsidRDefault="0053738E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5" w:type="dxa"/>
          </w:tcPr>
          <w:p w:rsidR="00C90D7F" w:rsidRPr="00FF5DCF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D7F" w:rsidRPr="00FF5DCF" w:rsidTr="00767DE8">
        <w:tc>
          <w:tcPr>
            <w:tcW w:w="311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Учебно-вспомогательный состав</w:t>
            </w:r>
          </w:p>
        </w:tc>
        <w:tc>
          <w:tcPr>
            <w:tcW w:w="1417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90D7F" w:rsidRPr="00FF5DCF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5" w:type="dxa"/>
          </w:tcPr>
          <w:p w:rsidR="00C90D7F" w:rsidRPr="00FF5DCF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D7F" w:rsidRPr="00FF5DCF" w:rsidTr="00767DE8">
        <w:tc>
          <w:tcPr>
            <w:tcW w:w="311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обслуживающий</w:t>
            </w:r>
          </w:p>
        </w:tc>
        <w:tc>
          <w:tcPr>
            <w:tcW w:w="1417" w:type="dxa"/>
          </w:tcPr>
          <w:p w:rsidR="00C90D7F" w:rsidRPr="00FF5DCF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C90D7F" w:rsidRPr="00FF5DCF" w:rsidRDefault="00DF68B9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5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53738E" w:rsidRPr="00FF5DCF" w:rsidRDefault="0053738E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767DE8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.5</w:t>
      </w:r>
      <w:r w:rsidR="009F4D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="009F4D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воспитательно-образовательной работы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Содержание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>- образовательного процесса даётся детям по образовательным областям.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Социально- коммуникативное развитие направлено на усвоение ребёнком норм и ценностей, принятых в обществе, включая моральные и нравственные </w:t>
      </w:r>
      <w:r w:rsidRPr="00FF5DCF">
        <w:rPr>
          <w:rFonts w:ascii="Times New Roman" w:hAnsi="Times New Roman" w:cs="Times New Roman"/>
          <w:sz w:val="28"/>
          <w:szCs w:val="28"/>
        </w:rPr>
        <w:lastRenderedPageBreak/>
        <w:t>ценности; развитие и взаимодействия ребёнка со взрослыми и сверстниками; формирование позитивных установок к различным видам труда и творчества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формирование первичных представлений о себе, других людях, объектах окружающего мира.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Художественно- эстетическое развитие предполагает разви</w:t>
      </w:r>
      <w:r w:rsidR="0008360A">
        <w:rPr>
          <w:rFonts w:ascii="Times New Roman" w:hAnsi="Times New Roman" w:cs="Times New Roman"/>
          <w:sz w:val="28"/>
          <w:szCs w:val="28"/>
        </w:rPr>
        <w:t>тие словесного</w:t>
      </w:r>
      <w:r w:rsidRPr="00FF5DCF">
        <w:rPr>
          <w:rFonts w:ascii="Times New Roman" w:hAnsi="Times New Roman" w:cs="Times New Roman"/>
          <w:sz w:val="28"/>
          <w:szCs w:val="28"/>
        </w:rPr>
        <w:t>, музыкального, изобразительного), мира природы.</w:t>
      </w:r>
    </w:p>
    <w:p w:rsidR="00141F44" w:rsidRPr="00FF5DCF" w:rsidRDefault="00141F44" w:rsidP="00FF5DCF">
      <w:pPr>
        <w:spacing w:line="240" w:lineRule="auto"/>
        <w:ind w:hanging="1560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Физическое развитие включает приобретение опыта в следующих видах деятельности детей: двигательной, выполнение основных движений, развитию равновесия; формирование начальных представлений о некоторых видах спорта и другое.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F5DC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>- образовательный процесс строится в соответствии с действующим законодательством, с учётом индивидуальных особенностей детей, с использованием разнообразных форм и методов, в тесной взаимосвязи всех специалистов.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Детский сад играет важную роль в развитии детей. Здесь ребёнок получает образование, учится взаимодействовать с другими детьми и взрослыми, пытается организовывать собственную деятельность. Но насколько эффективно он будет овладевать этими навыками, зависит от отношения семьи к дошкольному учреждению.</w:t>
      </w:r>
    </w:p>
    <w:p w:rsidR="00C90D7F" w:rsidRPr="00FF5DCF" w:rsidRDefault="00C90D7F" w:rsidP="00FF5D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Н</w:t>
      </w:r>
      <w:r w:rsidR="007E3A5B">
        <w:rPr>
          <w:rFonts w:ascii="Times New Roman" w:hAnsi="Times New Roman" w:cs="Times New Roman"/>
          <w:sz w:val="28"/>
          <w:szCs w:val="28"/>
        </w:rPr>
        <w:t>а сайте М</w:t>
      </w:r>
      <w:r w:rsidR="0008360A">
        <w:rPr>
          <w:rFonts w:ascii="Times New Roman" w:hAnsi="Times New Roman" w:cs="Times New Roman"/>
          <w:sz w:val="28"/>
          <w:szCs w:val="28"/>
        </w:rPr>
        <w:t>Б</w:t>
      </w:r>
      <w:r w:rsidR="007E3A5B">
        <w:rPr>
          <w:rFonts w:ascii="Times New Roman" w:hAnsi="Times New Roman" w:cs="Times New Roman"/>
          <w:sz w:val="28"/>
          <w:szCs w:val="28"/>
        </w:rPr>
        <w:t>Д</w:t>
      </w:r>
      <w:r w:rsidR="0008360A">
        <w:rPr>
          <w:rFonts w:ascii="Times New Roman" w:hAnsi="Times New Roman" w:cs="Times New Roman"/>
          <w:sz w:val="28"/>
          <w:szCs w:val="28"/>
        </w:rPr>
        <w:t>ОУ «Улыбка»</w:t>
      </w:r>
      <w:r w:rsidRPr="00FF5DCF">
        <w:rPr>
          <w:rFonts w:ascii="Times New Roman" w:hAnsi="Times New Roman" w:cs="Times New Roman"/>
          <w:sz w:val="28"/>
          <w:szCs w:val="28"/>
        </w:rPr>
        <w:t xml:space="preserve"> для родителей имеются вкладки:</w:t>
      </w:r>
    </w:p>
    <w:p w:rsidR="00B5790E" w:rsidRPr="00FF5DCF" w:rsidRDefault="00C90D7F" w:rsidP="00FF5DC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электронные образовательные ресурсы </w:t>
      </w:r>
    </w:p>
    <w:p w:rsidR="00C90D7F" w:rsidRPr="00FF5DCF" w:rsidRDefault="00C90D7F" w:rsidP="00FF5DC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психологическая помощь родителям;</w:t>
      </w:r>
    </w:p>
    <w:p w:rsidR="00C90D7F" w:rsidRPr="00FF5DCF" w:rsidRDefault="00C90D7F" w:rsidP="00FF5DC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мероприятия в детском саду.</w:t>
      </w:r>
    </w:p>
    <w:p w:rsidR="00C90D7F" w:rsidRPr="00FF5DCF" w:rsidRDefault="00C90D7F" w:rsidP="00FF5D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Кроме</w:t>
      </w:r>
      <w:r w:rsidR="00B5790E" w:rsidRPr="00FF5DCF">
        <w:rPr>
          <w:rFonts w:ascii="Times New Roman" w:hAnsi="Times New Roman" w:cs="Times New Roman"/>
          <w:sz w:val="28"/>
          <w:szCs w:val="28"/>
        </w:rPr>
        <w:t xml:space="preserve"> этого имеются странички, где родители могут получить </w:t>
      </w:r>
      <w:r w:rsidRPr="00FF5DCF">
        <w:rPr>
          <w:rFonts w:ascii="Times New Roman" w:hAnsi="Times New Roman" w:cs="Times New Roman"/>
          <w:sz w:val="28"/>
          <w:szCs w:val="28"/>
        </w:rPr>
        <w:t xml:space="preserve">консультации по воспитанию и образованию детей.   </w:t>
      </w:r>
    </w:p>
    <w:p w:rsidR="00C90D7F" w:rsidRPr="00FF5DCF" w:rsidRDefault="00B5790E" w:rsidP="00FF5D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И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меется </w:t>
      </w:r>
      <w:r w:rsidRPr="00FF5DCF">
        <w:rPr>
          <w:rFonts w:ascii="Times New Roman" w:hAnsi="Times New Roman" w:cs="Times New Roman"/>
          <w:sz w:val="28"/>
          <w:szCs w:val="28"/>
        </w:rPr>
        <w:t>фотогалерея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. Здесь родители и педагоги могут увидеть фотографии проводимых мероприятий в детском саду.  </w:t>
      </w:r>
    </w:p>
    <w:p w:rsidR="00C90D7F" w:rsidRPr="00FF5DCF" w:rsidRDefault="00C90D7F" w:rsidP="00FF5D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течении учебного</w:t>
      </w:r>
      <w:r w:rsidR="00B5790E" w:rsidRPr="00FF5DCF">
        <w:rPr>
          <w:rFonts w:ascii="Times New Roman" w:hAnsi="Times New Roman" w:cs="Times New Roman"/>
          <w:sz w:val="28"/>
          <w:szCs w:val="28"/>
        </w:rPr>
        <w:t xml:space="preserve"> года согласно годовому плану М</w:t>
      </w:r>
      <w:r w:rsidR="0008360A">
        <w:rPr>
          <w:rFonts w:ascii="Times New Roman" w:hAnsi="Times New Roman" w:cs="Times New Roman"/>
          <w:sz w:val="28"/>
          <w:szCs w:val="28"/>
        </w:rPr>
        <w:t>БДОУ «Улыбка»</w:t>
      </w:r>
      <w:r w:rsidRPr="00FF5DCF">
        <w:rPr>
          <w:rFonts w:ascii="Times New Roman" w:hAnsi="Times New Roman" w:cs="Times New Roman"/>
          <w:sz w:val="28"/>
          <w:szCs w:val="28"/>
        </w:rPr>
        <w:t xml:space="preserve"> проведены следующие </w:t>
      </w:r>
      <w:r w:rsidRPr="00FF5DCF">
        <w:rPr>
          <w:rFonts w:ascii="Times New Roman" w:hAnsi="Times New Roman" w:cs="Times New Roman"/>
          <w:i/>
          <w:sz w:val="28"/>
          <w:szCs w:val="28"/>
        </w:rPr>
        <w:t>выставки и праздники</w:t>
      </w:r>
      <w:r w:rsidRPr="00FF5DCF">
        <w:rPr>
          <w:rFonts w:ascii="Times New Roman" w:hAnsi="Times New Roman" w:cs="Times New Roman"/>
          <w:sz w:val="28"/>
          <w:szCs w:val="28"/>
        </w:rPr>
        <w:t>:</w:t>
      </w:r>
    </w:p>
    <w:p w:rsidR="00C90D7F" w:rsidRPr="00FF5DCF" w:rsidRDefault="00C90D7F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«</w:t>
      </w:r>
      <w:r w:rsidR="00B5790E" w:rsidRPr="00FF5DCF">
        <w:rPr>
          <w:rFonts w:cs="Times New Roman"/>
          <w:sz w:val="28"/>
          <w:szCs w:val="28"/>
        </w:rPr>
        <w:t>Храбрый мальчик»</w:t>
      </w:r>
      <w:r w:rsidR="0008360A">
        <w:rPr>
          <w:rFonts w:cs="Times New Roman"/>
          <w:sz w:val="28"/>
          <w:szCs w:val="28"/>
        </w:rPr>
        <w:t xml:space="preserve"> </w:t>
      </w:r>
      <w:r w:rsidR="00B5790E" w:rsidRPr="00FF5DCF">
        <w:rPr>
          <w:rFonts w:cs="Times New Roman"/>
          <w:sz w:val="28"/>
          <w:szCs w:val="28"/>
        </w:rPr>
        <w:t>постановка дагестанской сказки</w:t>
      </w:r>
      <w:r w:rsidR="00B13EB0">
        <w:rPr>
          <w:rFonts w:cs="Times New Roman"/>
          <w:sz w:val="28"/>
          <w:szCs w:val="28"/>
        </w:rPr>
        <w:t xml:space="preserve"> </w:t>
      </w:r>
      <w:r w:rsidR="00B5790E" w:rsidRPr="00FF5DCF">
        <w:rPr>
          <w:rFonts w:cs="Times New Roman"/>
          <w:sz w:val="28"/>
          <w:szCs w:val="28"/>
        </w:rPr>
        <w:t>(январь</w:t>
      </w:r>
      <w:r w:rsidR="007E3A5B">
        <w:rPr>
          <w:rFonts w:cs="Times New Roman"/>
          <w:sz w:val="28"/>
          <w:szCs w:val="28"/>
        </w:rPr>
        <w:t xml:space="preserve"> </w:t>
      </w:r>
      <w:r w:rsidR="001D39B7">
        <w:rPr>
          <w:rFonts w:cs="Times New Roman"/>
          <w:sz w:val="28"/>
          <w:szCs w:val="28"/>
        </w:rPr>
        <w:t>2020</w:t>
      </w:r>
      <w:r w:rsidR="00B5790E" w:rsidRPr="00FF5DCF">
        <w:rPr>
          <w:rFonts w:cs="Times New Roman"/>
          <w:sz w:val="28"/>
          <w:szCs w:val="28"/>
        </w:rPr>
        <w:t>г.)</w:t>
      </w:r>
    </w:p>
    <w:p w:rsidR="00C90D7F" w:rsidRPr="00FF5DCF" w:rsidRDefault="00B5790E" w:rsidP="00FF5D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Выставка поделок «Осенняя композиция» с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овместно с </w:t>
      </w:r>
      <w:r w:rsidR="001D39B7">
        <w:rPr>
          <w:rFonts w:ascii="Times New Roman" w:hAnsi="Times New Roman" w:cs="Times New Roman"/>
          <w:sz w:val="28"/>
          <w:szCs w:val="28"/>
        </w:rPr>
        <w:t>родителями (октябрь2020</w:t>
      </w:r>
      <w:r w:rsidRPr="00FF5DCF">
        <w:rPr>
          <w:rFonts w:ascii="Times New Roman" w:hAnsi="Times New Roman" w:cs="Times New Roman"/>
          <w:sz w:val="28"/>
          <w:szCs w:val="28"/>
        </w:rPr>
        <w:t>г.)</w:t>
      </w:r>
    </w:p>
    <w:p w:rsidR="00B5790E" w:rsidRPr="00FF5DCF" w:rsidRDefault="00B5790E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Фотовыставка «Заглян</w:t>
      </w:r>
      <w:r w:rsidR="001D39B7">
        <w:rPr>
          <w:rFonts w:cs="Times New Roman"/>
          <w:sz w:val="28"/>
          <w:szCs w:val="28"/>
        </w:rPr>
        <w:t>ите в мамины глаза» (ноябрь 2019</w:t>
      </w:r>
      <w:r w:rsidRPr="00FF5DCF">
        <w:rPr>
          <w:rFonts w:cs="Times New Roman"/>
          <w:sz w:val="28"/>
          <w:szCs w:val="28"/>
        </w:rPr>
        <w:t>)</w:t>
      </w:r>
    </w:p>
    <w:p w:rsidR="00B5790E" w:rsidRPr="00FF5DCF" w:rsidRDefault="00C90D7F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 xml:space="preserve">Конкурс </w:t>
      </w:r>
      <w:r w:rsidR="00B5790E" w:rsidRPr="00FF5DCF">
        <w:rPr>
          <w:rFonts w:cs="Times New Roman"/>
          <w:sz w:val="28"/>
          <w:szCs w:val="28"/>
        </w:rPr>
        <w:t xml:space="preserve">рисунков «Я </w:t>
      </w:r>
      <w:r w:rsidR="00897EF4">
        <w:rPr>
          <w:rFonts w:cs="Times New Roman"/>
          <w:sz w:val="28"/>
          <w:szCs w:val="28"/>
        </w:rPr>
        <w:t>люблю родной город» (ноябрь</w:t>
      </w:r>
      <w:r w:rsidR="001D39B7">
        <w:rPr>
          <w:rFonts w:cs="Times New Roman"/>
          <w:sz w:val="28"/>
          <w:szCs w:val="28"/>
        </w:rPr>
        <w:t xml:space="preserve"> 2019</w:t>
      </w:r>
      <w:r w:rsidR="00B5790E" w:rsidRPr="00FF5DCF">
        <w:rPr>
          <w:rFonts w:cs="Times New Roman"/>
          <w:sz w:val="28"/>
          <w:szCs w:val="28"/>
        </w:rPr>
        <w:t>г.)</w:t>
      </w:r>
    </w:p>
    <w:p w:rsidR="00B5790E" w:rsidRPr="00FF5DCF" w:rsidRDefault="00B5790E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«</w:t>
      </w:r>
      <w:r w:rsidR="0053738E" w:rsidRPr="00FF5DCF">
        <w:rPr>
          <w:rFonts w:cs="Times New Roman"/>
          <w:sz w:val="28"/>
          <w:szCs w:val="28"/>
        </w:rPr>
        <w:t>Новогодняя игрушка моей семьи» (</w:t>
      </w:r>
      <w:r w:rsidR="001D39B7">
        <w:rPr>
          <w:rFonts w:cs="Times New Roman"/>
          <w:sz w:val="28"/>
          <w:szCs w:val="28"/>
        </w:rPr>
        <w:t>декабрь 2019</w:t>
      </w:r>
      <w:r w:rsidRPr="00FF5DCF">
        <w:rPr>
          <w:rFonts w:cs="Times New Roman"/>
          <w:sz w:val="28"/>
          <w:szCs w:val="28"/>
        </w:rPr>
        <w:t>г.)</w:t>
      </w:r>
    </w:p>
    <w:p w:rsidR="00D500E7" w:rsidRPr="00FF5DCF" w:rsidRDefault="00B5790E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Выставка детских работ с родителями «Край родной</w:t>
      </w:r>
      <w:r w:rsidR="00D500E7" w:rsidRPr="00FF5DCF">
        <w:rPr>
          <w:rFonts w:cs="Times New Roman"/>
          <w:sz w:val="28"/>
          <w:szCs w:val="28"/>
        </w:rPr>
        <w:t>- н</w:t>
      </w:r>
      <w:r w:rsidR="001D39B7">
        <w:rPr>
          <w:rFonts w:cs="Times New Roman"/>
          <w:sz w:val="28"/>
          <w:szCs w:val="28"/>
        </w:rPr>
        <w:t>ет тебя красивей!» (февраль 2020</w:t>
      </w:r>
      <w:r w:rsidR="00D500E7" w:rsidRPr="00FF5DCF">
        <w:rPr>
          <w:rFonts w:cs="Times New Roman"/>
          <w:sz w:val="28"/>
          <w:szCs w:val="28"/>
        </w:rPr>
        <w:t>)</w:t>
      </w:r>
    </w:p>
    <w:p w:rsidR="00D500E7" w:rsidRPr="00FF5DCF" w:rsidRDefault="00D500E7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lastRenderedPageBreak/>
        <w:t>Фотовыставка «Джигиты нашего края»-</w:t>
      </w:r>
      <w:r w:rsidR="00B13EB0">
        <w:rPr>
          <w:rFonts w:cs="Times New Roman"/>
          <w:sz w:val="28"/>
          <w:szCs w:val="28"/>
        </w:rPr>
        <w:t xml:space="preserve"> </w:t>
      </w:r>
      <w:r w:rsidRPr="00FF5DCF">
        <w:rPr>
          <w:rFonts w:cs="Times New Roman"/>
          <w:sz w:val="28"/>
          <w:szCs w:val="28"/>
        </w:rPr>
        <w:t>ко дню З</w:t>
      </w:r>
      <w:r w:rsidR="001D39B7">
        <w:rPr>
          <w:rFonts w:cs="Times New Roman"/>
          <w:sz w:val="28"/>
          <w:szCs w:val="28"/>
        </w:rPr>
        <w:t>ащитника Отечества (февраль 2020</w:t>
      </w:r>
      <w:r w:rsidRPr="00FF5DCF">
        <w:rPr>
          <w:rFonts w:cs="Times New Roman"/>
          <w:sz w:val="28"/>
          <w:szCs w:val="28"/>
        </w:rPr>
        <w:t>г.)</w:t>
      </w:r>
    </w:p>
    <w:p w:rsidR="00D500E7" w:rsidRPr="00FF5DCF" w:rsidRDefault="00D500E7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Фотовыставка ко дню матери «Милые</w:t>
      </w:r>
      <w:r w:rsidR="001D39B7">
        <w:rPr>
          <w:rFonts w:cs="Times New Roman"/>
          <w:sz w:val="28"/>
          <w:szCs w:val="28"/>
        </w:rPr>
        <w:t xml:space="preserve"> </w:t>
      </w:r>
      <w:proofErr w:type="spellStart"/>
      <w:r w:rsidR="001D39B7">
        <w:rPr>
          <w:rFonts w:cs="Times New Roman"/>
          <w:sz w:val="28"/>
          <w:szCs w:val="28"/>
        </w:rPr>
        <w:t>горяночки</w:t>
      </w:r>
      <w:proofErr w:type="spellEnd"/>
      <w:r w:rsidR="001D39B7">
        <w:rPr>
          <w:rFonts w:cs="Times New Roman"/>
          <w:sz w:val="28"/>
          <w:szCs w:val="28"/>
        </w:rPr>
        <w:t>» (март 2020</w:t>
      </w:r>
      <w:r w:rsidRPr="00FF5DCF">
        <w:rPr>
          <w:rFonts w:cs="Times New Roman"/>
          <w:sz w:val="28"/>
          <w:szCs w:val="28"/>
        </w:rPr>
        <w:t>)</w:t>
      </w:r>
    </w:p>
    <w:p w:rsidR="00141F44" w:rsidRPr="00FF5DCF" w:rsidRDefault="00D500E7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Выставка рисунков ко дню Победы «Он</w:t>
      </w:r>
      <w:r w:rsidR="001D39B7">
        <w:rPr>
          <w:rFonts w:cs="Times New Roman"/>
          <w:sz w:val="28"/>
          <w:szCs w:val="28"/>
        </w:rPr>
        <w:t>и сражались за Родину» дистанционно  (май 2020</w:t>
      </w:r>
      <w:r w:rsidRPr="00FF5DCF">
        <w:rPr>
          <w:rFonts w:cs="Times New Roman"/>
          <w:sz w:val="28"/>
          <w:szCs w:val="28"/>
        </w:rPr>
        <w:t>)</w:t>
      </w:r>
    </w:p>
    <w:p w:rsidR="00555125" w:rsidRPr="00FF5DCF" w:rsidRDefault="001D39B7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55125" w:rsidRPr="00FF5DCF">
        <w:rPr>
          <w:rFonts w:ascii="Times New Roman" w:hAnsi="Times New Roman" w:cs="Times New Roman"/>
          <w:sz w:val="28"/>
          <w:szCs w:val="28"/>
        </w:rPr>
        <w:t>Выступлен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r w:rsidR="00555125" w:rsidRPr="00FF5DCF">
        <w:rPr>
          <w:rFonts w:ascii="Times New Roman" w:hAnsi="Times New Roman" w:cs="Times New Roman"/>
          <w:sz w:val="28"/>
          <w:szCs w:val="28"/>
        </w:rPr>
        <w:t>ко дню Победы «Помним и гордимся» дети показали свои таланты в области речевого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(дистанционно</w:t>
      </w:r>
      <w:r w:rsidR="00E8579F">
        <w:rPr>
          <w:rFonts w:ascii="Times New Roman" w:hAnsi="Times New Roman" w:cs="Times New Roman"/>
          <w:sz w:val="28"/>
          <w:szCs w:val="28"/>
        </w:rPr>
        <w:t>)</w:t>
      </w:r>
      <w:r w:rsidR="00555125" w:rsidRPr="00FF5DCF">
        <w:rPr>
          <w:rFonts w:ascii="Times New Roman" w:hAnsi="Times New Roman" w:cs="Times New Roman"/>
          <w:sz w:val="28"/>
          <w:szCs w:val="28"/>
        </w:rPr>
        <w:t>.</w:t>
      </w:r>
    </w:p>
    <w:p w:rsidR="00555125" w:rsidRPr="00FF5DCF" w:rsidRDefault="0055512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767DE8" w:rsidP="00FF5DCF">
      <w:pPr>
        <w:spacing w:line="240" w:lineRule="auto"/>
        <w:ind w:hanging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 xml:space="preserve">3.6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Результаты педагогической </w:t>
      </w:r>
      <w:r w:rsidR="001D39B7">
        <w:rPr>
          <w:rFonts w:ascii="Times New Roman" w:hAnsi="Times New Roman" w:cs="Times New Roman"/>
          <w:b/>
          <w:sz w:val="28"/>
          <w:szCs w:val="28"/>
        </w:rPr>
        <w:t>диагностики в 2019-2020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Педагогическая диагностика проводится с целью изучения результатов усвоения обучающимися</w:t>
      </w:r>
      <w:r w:rsidR="00E8579F">
        <w:rPr>
          <w:rFonts w:ascii="Times New Roman" w:hAnsi="Times New Roman" w:cs="Times New Roman"/>
          <w:sz w:val="28"/>
          <w:szCs w:val="28"/>
        </w:rPr>
        <w:t xml:space="preserve"> основной</w:t>
      </w:r>
      <w:r w:rsidRPr="00FF5DCF">
        <w:rPr>
          <w:rFonts w:ascii="Times New Roman" w:hAnsi="Times New Roman" w:cs="Times New Roman"/>
          <w:sz w:val="28"/>
          <w:szCs w:val="28"/>
        </w:rPr>
        <w:t xml:space="preserve"> образовательной прог</w:t>
      </w:r>
      <w:r w:rsidR="0008360A">
        <w:rPr>
          <w:rFonts w:ascii="Times New Roman" w:hAnsi="Times New Roman" w:cs="Times New Roman"/>
          <w:sz w:val="28"/>
          <w:szCs w:val="28"/>
        </w:rPr>
        <w:t>раммы дошкольного образования МБДОУ «Улыбка»</w:t>
      </w:r>
      <w:r w:rsidRPr="00FF5DCF">
        <w:rPr>
          <w:rFonts w:ascii="Times New Roman" w:hAnsi="Times New Roman" w:cs="Times New Roman"/>
          <w:sz w:val="28"/>
          <w:szCs w:val="28"/>
        </w:rPr>
        <w:t>. В процессе проведения используются следующие методы: наблюдение за детьми в повседневной жизни, в процессе непосредственной образовательной деятельности; анализ продуктов детской деятельности; беседы; тесты; игровые ситуации. Диагностика оценивается тремя уровнями: низкий, средний, высокий.</w:t>
      </w:r>
    </w:p>
    <w:p w:rsidR="00C90D7F" w:rsidRPr="00FF5DCF" w:rsidRDefault="00C90D7F" w:rsidP="00FF5DC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page">
              <wp:posOffset>1500505</wp:posOffset>
            </wp:positionH>
            <wp:positionV relativeFrom="paragraph">
              <wp:posOffset>71120</wp:posOffset>
            </wp:positionV>
            <wp:extent cx="4916805" cy="2465705"/>
            <wp:effectExtent l="19050" t="0" r="17145" b="0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C90D7F" w:rsidRPr="00FF5DCF" w:rsidRDefault="00C90D7F" w:rsidP="00FF5DCF">
      <w:pPr>
        <w:spacing w:line="240" w:lineRule="auto"/>
        <w:rPr>
          <w:sz w:val="28"/>
          <w:szCs w:val="28"/>
        </w:rPr>
      </w:pP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3738E" w:rsidRPr="00FF5DCF" w:rsidRDefault="0053738E" w:rsidP="00FF5DCF">
      <w:pPr>
        <w:shd w:val="clear" w:color="auto" w:fill="FFFFFF"/>
        <w:tabs>
          <w:tab w:val="left" w:pos="3828"/>
        </w:tabs>
        <w:autoSpaceDE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55125" w:rsidRPr="00FF5DCF" w:rsidRDefault="00555125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hanging="1701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posOffset>1362710</wp:posOffset>
            </wp:positionH>
            <wp:positionV relativeFrom="paragraph">
              <wp:posOffset>149860</wp:posOffset>
            </wp:positionV>
            <wp:extent cx="5116195" cy="2569210"/>
            <wp:effectExtent l="19050" t="0" r="27305" b="2540"/>
            <wp:wrapSquare wrapText="bothSides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целом на конец учебного </w:t>
      </w:r>
      <w:r w:rsidR="00E8579F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 xml:space="preserve">года, по детскому саду, анализ результатов позволил выявить положительные тенденции в пяти образовательных областях. Высокие результаты в среднем достигают от 50% до 70 %. Наилучшие результаты достигнуты в области «Физическое развитие» - 93 %. </w:t>
      </w:r>
    </w:p>
    <w:p w:rsidR="00C90D7F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Однако, если провести сравнительный анализ среди показателей групп, то м</w:t>
      </w:r>
      <w:r w:rsidR="004806C2">
        <w:rPr>
          <w:rFonts w:ascii="Times New Roman" w:hAnsi="Times New Roman" w:cs="Times New Roman"/>
          <w:sz w:val="28"/>
          <w:szCs w:val="28"/>
        </w:rPr>
        <w:t xml:space="preserve">ы увидим, что в средней группе </w:t>
      </w:r>
      <w:r w:rsidRPr="00FF5DCF">
        <w:rPr>
          <w:rFonts w:ascii="Times New Roman" w:hAnsi="Times New Roman" w:cs="Times New Roman"/>
          <w:sz w:val="28"/>
          <w:szCs w:val="28"/>
        </w:rPr>
        <w:t xml:space="preserve"> на конец учебного </w:t>
      </w:r>
      <w:r w:rsidR="00E8579F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FF5DCF">
        <w:rPr>
          <w:rFonts w:ascii="Times New Roman" w:hAnsi="Times New Roman" w:cs="Times New Roman"/>
          <w:sz w:val="28"/>
          <w:szCs w:val="28"/>
        </w:rPr>
        <w:t xml:space="preserve">остаются стабильными высокий и средний уровни образовательной области «Речевое развитие» (начало года – высокий – 16 %, средний – 80 %; конец года – высокий – 22 %, средний – 74 %). </w:t>
      </w:r>
    </w:p>
    <w:p w:rsidR="00C90D7F" w:rsidRPr="00FF5DCF" w:rsidRDefault="004806C2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Педагогам старшей группы </w:t>
      </w:r>
      <w:r w:rsidR="00C90D7F" w:rsidRPr="00FF5DCF">
        <w:rPr>
          <w:rFonts w:ascii="Times New Roman" w:hAnsi="Times New Roman" w:cs="Times New Roman"/>
          <w:sz w:val="28"/>
          <w:szCs w:val="28"/>
        </w:rPr>
        <w:t>следует уделить внимание на обучающихся с низким уровнем речевого развития (на конец года его показатель снизился всего на 5 % (с 23 % до 18</w:t>
      </w:r>
      <w:r w:rsidR="00C209E1" w:rsidRPr="00FF5DCF">
        <w:rPr>
          <w:rFonts w:ascii="Times New Roman" w:hAnsi="Times New Roman" w:cs="Times New Roman"/>
          <w:sz w:val="28"/>
          <w:szCs w:val="28"/>
        </w:rPr>
        <w:t xml:space="preserve"> %). Анализ посещения открытой О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ОД показал, что в группе уделяется недостаточное внимание связной речи, умению составлять рассказы по сюжетной картине. </w:t>
      </w:r>
    </w:p>
    <w:p w:rsidR="00C90D7F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Несмотря на то, что в области «Социально- коммуникативное развитие» отмечены положительные результаты, многие обучающиеся не умеют договариваться и принимать на себя роль в игре со сверстниками, объяснять правила игры. Кроме этого было в</w:t>
      </w:r>
      <w:r w:rsidR="004806C2">
        <w:rPr>
          <w:rFonts w:ascii="Times New Roman" w:hAnsi="Times New Roman" w:cs="Times New Roman"/>
          <w:sz w:val="28"/>
          <w:szCs w:val="28"/>
        </w:rPr>
        <w:t>ыявлено, что в 2й мл группе</w:t>
      </w:r>
      <w:r w:rsidRPr="00FF5DCF">
        <w:rPr>
          <w:rFonts w:ascii="Times New Roman" w:hAnsi="Times New Roman" w:cs="Times New Roman"/>
          <w:sz w:val="28"/>
          <w:szCs w:val="28"/>
        </w:rPr>
        <w:t xml:space="preserve"> на начало и конец учебного</w:t>
      </w:r>
      <w:r w:rsidR="004806C2">
        <w:rPr>
          <w:rFonts w:ascii="Times New Roman" w:hAnsi="Times New Roman" w:cs="Times New Roman"/>
          <w:sz w:val="28"/>
          <w:szCs w:val="28"/>
        </w:rPr>
        <w:t xml:space="preserve"> года остаётся стабильным </w:t>
      </w:r>
      <w:r w:rsidRPr="00FF5DCF">
        <w:rPr>
          <w:rFonts w:ascii="Times New Roman" w:hAnsi="Times New Roman" w:cs="Times New Roman"/>
          <w:sz w:val="28"/>
          <w:szCs w:val="28"/>
        </w:rPr>
        <w:t xml:space="preserve"> уровень в данной области (его показатель в начал</w:t>
      </w:r>
      <w:r w:rsidR="004806C2">
        <w:rPr>
          <w:rFonts w:ascii="Times New Roman" w:hAnsi="Times New Roman" w:cs="Times New Roman"/>
          <w:sz w:val="28"/>
          <w:szCs w:val="28"/>
        </w:rPr>
        <w:t>е и конце учебного года равен 80</w:t>
      </w:r>
      <w:r w:rsidRPr="00FF5DCF">
        <w:rPr>
          <w:rFonts w:ascii="Times New Roman" w:hAnsi="Times New Roman" w:cs="Times New Roman"/>
          <w:sz w:val="28"/>
          <w:szCs w:val="28"/>
        </w:rPr>
        <w:t xml:space="preserve"> %).  </w:t>
      </w:r>
    </w:p>
    <w:p w:rsidR="00762D9C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Анализ диагностики отражает положительную динамику развития всех детей в области «Познавательное развитие». Обучающиеся младшей группы достаточно хорошо ориентируются в помещении детского сада, правильно называют свою Фамилию. Обучающиеся средних групп знают виды транспорта, называют последовательность времён года и т. д.</w:t>
      </w:r>
    </w:p>
    <w:p w:rsidR="00C90D7F" w:rsidRPr="00E8579F" w:rsidRDefault="00C90D7F" w:rsidP="00E8579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 В старших группах дети знают порядковый и количественный счёт в соответствии с программными требованиями. </w:t>
      </w:r>
    </w:p>
    <w:p w:rsidR="00C90D7F" w:rsidRPr="00FF5DCF" w:rsidRDefault="00767DE8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3.7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Условия осуществления образовательной деятельности.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FF5DCF" w:rsidP="00FF5DCF">
      <w:pPr>
        <w:pStyle w:val="a5"/>
        <w:spacing w:before="0" w:beforeAutospacing="0" w:after="160" w:afterAutospacing="0"/>
        <w:ind w:hanging="156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C90D7F" w:rsidRPr="00FF5DCF">
        <w:rPr>
          <w:sz w:val="28"/>
          <w:szCs w:val="28"/>
        </w:rPr>
        <w:t>Материально-технические и медико-социальные</w:t>
      </w:r>
      <w:r w:rsidR="00E8579F">
        <w:rPr>
          <w:sz w:val="28"/>
          <w:szCs w:val="28"/>
        </w:rPr>
        <w:t xml:space="preserve"> условия в ДОУ обеспечивают средний</w:t>
      </w:r>
      <w:r w:rsidR="00C90D7F" w:rsidRPr="00FF5DCF">
        <w:rPr>
          <w:sz w:val="28"/>
          <w:szCs w:val="28"/>
        </w:rPr>
        <w:t xml:space="preserve"> </w:t>
      </w:r>
      <w:r w:rsidR="00C90D7F" w:rsidRPr="00FF5DCF">
        <w:rPr>
          <w:b/>
          <w:sz w:val="28"/>
          <w:szCs w:val="28"/>
        </w:rPr>
        <w:t>уровень: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физического развития воспитанников: </w:t>
      </w:r>
      <w:r w:rsidR="00D86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оборудованная спортивная площадка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; оборудование центров двигательной активности в группах; мягкие спортивно-игровые комплексы.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эстетического развития воспитанников:</w:t>
      </w:r>
    </w:p>
    <w:p w:rsidR="00C90D7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</w:t>
      </w:r>
      <w:r w:rsidR="00E8579F">
        <w:rPr>
          <w:rFonts w:ascii="Times New Roman" w:eastAsia="Times New Roman" w:hAnsi="Times New Roman" w:cs="Times New Roman"/>
          <w:sz w:val="28"/>
          <w:szCs w:val="28"/>
          <w:lang w:eastAsia="ru-RU"/>
        </w:rPr>
        <w:t>зыкальные колонки; ноутбук</w:t>
      </w:r>
      <w:r w:rsidR="00D8692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костюмы для театрализованной деятельности.</w:t>
      </w:r>
    </w:p>
    <w:p w:rsidR="00E8579F" w:rsidRPr="00FF5DCF" w:rsidRDefault="00E8579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D7F" w:rsidRPr="00FF5DCF" w:rsidRDefault="004806C2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</w:t>
      </w:r>
      <w:r w:rsidR="00C90D7F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абинет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заведующей</w:t>
      </w:r>
      <w:r w:rsidR="00C90D7F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оснащён: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техническими средствами: к</w:t>
      </w:r>
      <w:r w:rsidR="00D86927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омпьютером,</w:t>
      </w:r>
      <w:r w:rsidR="0048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принтером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; комплектом офисной мебели; учебно-методическим комплексом.</w:t>
      </w:r>
    </w:p>
    <w:p w:rsidR="00C90D7F" w:rsidRPr="00FF5DCF" w:rsidRDefault="00C90D7F" w:rsidP="00887070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продуктивной и творческой деятельности детей и сотрудников ДОУ в образовательно-воспитат</w:t>
      </w:r>
      <w:r w:rsidR="0048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ельном процессе задействовано 6 единиц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технического средства обучения:</w:t>
      </w:r>
      <w:r w:rsidR="0088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телевизоры - 2</w:t>
      </w:r>
      <w:r w:rsidR="0088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DVD плеер </w:t>
      </w:r>
      <w:r w:rsidR="000A42A5">
        <w:rPr>
          <w:rFonts w:ascii="Times New Roman" w:eastAsia="Times New Roman" w:hAnsi="Times New Roman" w:cs="Times New Roman"/>
          <w:sz w:val="28"/>
          <w:szCs w:val="28"/>
          <w:lang w:eastAsia="ru-RU"/>
        </w:rPr>
        <w:t>– 1; мультимедийный проектор – 1</w:t>
      </w:r>
      <w:r w:rsidR="008870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0A4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музыкальные колонки – 3; ноутбуки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707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42A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 огорожена, ухожена. В достаточн</w:t>
      </w:r>
      <w:r w:rsidR="0048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количестве 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разбиты цветники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терри</w:t>
      </w:r>
      <w:r w:rsidR="00480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тории детского сада расположена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</w:t>
      </w:r>
      <w:r w:rsidR="004806C2">
        <w:rPr>
          <w:rFonts w:ascii="Times New Roman" w:eastAsia="Times New Roman" w:hAnsi="Times New Roman" w:cs="Times New Roman"/>
          <w:sz w:val="28"/>
          <w:szCs w:val="28"/>
          <w:lang w:eastAsia="ru-RU"/>
        </w:rPr>
        <w:t>ощадка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2D9C" w:rsidRPr="00FF5DCF" w:rsidRDefault="000A42A5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Здание </w:t>
      </w:r>
      <w:r w:rsidR="00C90D7F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Пищеблок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находится в аварийном состоянии.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C90D7F" w:rsidRPr="000A42A5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A42A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Материально-техническое обеспечение предметно-пространственной среды в группа</w:t>
      </w:r>
      <w:r w:rsidR="004806C2" w:rsidRPr="000A42A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х</w:t>
      </w:r>
      <w:r w:rsidRPr="000A42A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ФГОС к условиям реализации</w:t>
      </w:r>
      <w:r w:rsidR="000A4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образовательной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дошкольного образован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в к</w:t>
      </w:r>
      <w:r w:rsidR="00887070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аждой</w:t>
      </w:r>
      <w:r w:rsidR="000A4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возрастной группе ДОУ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созданы условия для самостоятельного, активного и целенаправленного действия детей во всех видах деятельности: игровой, двигательной, изобразительной, театрализованной, конструктивной, познавательной и т.д. Они содержат разнообразные материалы для развивающих игр и занятий. Организация и расположение предметов развивающей среды отвечает возрастным особенностям и потребностям детей. Расположение мебели, игрового и другого оборудования, 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совсем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воспитанникам свободно перемещаться. В ДОУ по возможности создаются все условия для охраны и укрепления здоровья детей, для их полноценного физического развития. Организация развивающей среды в различных возрастных группах имеют свои отличительные признаки.</w:t>
      </w:r>
    </w:p>
    <w:p w:rsidR="00C90D7F" w:rsidRPr="00FF5DCF" w:rsidRDefault="00FF5DCF" w:rsidP="00FF5DCF">
      <w:pPr>
        <w:spacing w:line="240" w:lineRule="auto"/>
        <w:ind w:hanging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</w:t>
      </w:r>
      <w:r w:rsidR="00C90D7F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художественно-эстетического развития в группах   имеются различные виды бумаги, несколько видов карандашей, пластилин, глина, ножницы, трафареты, печати, шаблоны, краски, гуашь, восковые и жировые мелки, фломастеры, ножницы, кист</w:t>
      </w:r>
      <w:r w:rsidR="000A42A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90D7F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образцы народно-прикладного и декоратив</w:t>
      </w:r>
      <w:r w:rsidR="000A4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творчества, </w:t>
      </w:r>
      <w:r w:rsidR="00C90D7F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наглядный материал по ознакомлению </w:t>
      </w:r>
      <w:r w:rsidR="000A42A5">
        <w:rPr>
          <w:rFonts w:ascii="Times New Roman" w:eastAsia="Times New Roman" w:hAnsi="Times New Roman" w:cs="Times New Roman"/>
          <w:sz w:val="28"/>
          <w:szCs w:val="28"/>
          <w:lang w:eastAsia="ru-RU"/>
        </w:rPr>
        <w:t>с жанрами живописи.  Имеются музыкальные колонки  д</w:t>
      </w:r>
      <w:r w:rsidR="00C90D7F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прослушивания музыкальных произведений, детские музыкальные инструменты для музыкальной </w:t>
      </w:r>
      <w:r w:rsidR="00762D9C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0D7F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импровизации, самодельные шумовые инструменты. Детские работы используются для оформления интерьера.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конструированию в группах оборудованы уголки, где собраны различные виды конструкторов, в зависимости от возрастных возможностей детей: пластмассовые с различными видами соединений, деревянные, металлические, </w:t>
      </w:r>
      <w:proofErr w:type="spellStart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Все они различаются по материалам и по видам сборки. В группах также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имеются материалы для исследовательской и экспериментальной </w:t>
      </w:r>
      <w:r w:rsidR="004806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деятельности: лупы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магниты, различные материалы.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Вывод: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дошкольном учреждении имеются все необходимые условия для интеллектуально-творческого и физического развития воспитанников, через создание предметно-развивающей среды и пространства детского сада.</w:t>
      </w:r>
    </w:p>
    <w:p w:rsidR="00C90D7F" w:rsidRPr="00FF5DCF" w:rsidRDefault="00767DE8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3.8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Уровень достигнутых целевых ориентиров воспитанниками ДОУ на этапе завершения дошкольного возраста.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современном этапе дошкольного образования и требований, выдвигаемых школой перед первоклассником, акцент со знаний, умений и навыков переносится на формиро</w:t>
      </w:r>
      <w:r w:rsidR="00013956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вание общей культуры, развитие </w:t>
      </w: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качеств, формирование предпосылок учебной деятельности, обесп</w:t>
      </w:r>
      <w:r w:rsidR="00013956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ечивающих социальную успешность</w:t>
      </w: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Вот </w:t>
      </w: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портрет старшего дошкольника-выпускника</w:t>
      </w:r>
      <w:r w:rsidR="0088707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130E08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</w:t>
      </w:r>
      <w:r w:rsidR="001D39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9-2020</w:t>
      </w:r>
      <w:r w:rsidR="00480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87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учебного года в МБДОУ «Улыбка»</w:t>
      </w: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готового к обучению в школе:</w:t>
      </w:r>
      <w:r w:rsidRPr="00FF5DCF">
        <w:rPr>
          <w:rFonts w:ascii="Times New Roman" w:hAnsi="Times New Roman" w:cs="Times New Roman"/>
          <w:sz w:val="28"/>
          <w:szCs w:val="28"/>
        </w:rPr>
        <w:t> </w:t>
      </w:r>
    </w:p>
    <w:p w:rsidR="00C90D7F" w:rsidRPr="00FF5DCF" w:rsidRDefault="00C90D7F" w:rsidP="00FF5DCF">
      <w:pPr>
        <w:pStyle w:val="a3"/>
        <w:numPr>
          <w:ilvl w:val="0"/>
          <w:numId w:val="20"/>
        </w:numPr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По окончании ребёнок владеет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C90D7F" w:rsidRPr="00FF5DCF" w:rsidRDefault="00C90D7F" w:rsidP="00FF5DCF">
      <w:pPr>
        <w:pStyle w:val="a3"/>
        <w:numPr>
          <w:ilvl w:val="0"/>
          <w:numId w:val="20"/>
        </w:numPr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C90D7F" w:rsidRPr="00FF5DCF" w:rsidRDefault="00C90D7F" w:rsidP="00FF5DCF">
      <w:pPr>
        <w:pStyle w:val="a5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C90D7F" w:rsidRPr="00FF5DCF" w:rsidRDefault="00C90D7F" w:rsidP="00FF5DCF">
      <w:pPr>
        <w:pStyle w:val="a5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C90D7F" w:rsidRPr="00FF5DCF" w:rsidRDefault="00C90D7F" w:rsidP="00FF5DCF">
      <w:pPr>
        <w:pStyle w:val="a5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C90D7F" w:rsidRPr="00FF5DCF" w:rsidRDefault="00C90D7F" w:rsidP="00FF5DCF">
      <w:pPr>
        <w:pStyle w:val="a5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C90D7F" w:rsidRPr="00FF5DCF" w:rsidRDefault="00C90D7F" w:rsidP="00FF5DCF">
      <w:pPr>
        <w:pStyle w:val="a5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lastRenderedPageBreak/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C90D7F" w:rsidRPr="00FF5DCF" w:rsidRDefault="00C90D7F" w:rsidP="00FF5DCF">
      <w:pPr>
        <w:pStyle w:val="a5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C90D7F" w:rsidRPr="00FF5DCF" w:rsidRDefault="00767DE8" w:rsidP="00FF5DC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3.9 </w:t>
      </w:r>
      <w:r w:rsidR="00C90D7F" w:rsidRPr="00FF5DCF">
        <w:rPr>
          <w:rFonts w:ascii="Times New Roman" w:hAnsi="Times New Roman" w:cs="Times New Roman"/>
          <w:b/>
          <w:i/>
          <w:sz w:val="28"/>
          <w:szCs w:val="28"/>
        </w:rPr>
        <w:t>Результаты педагогической диагностики выявления уровня г</w:t>
      </w:r>
      <w:r w:rsidR="00130E08" w:rsidRPr="00FF5DCF">
        <w:rPr>
          <w:rFonts w:ascii="Times New Roman" w:hAnsi="Times New Roman" w:cs="Times New Roman"/>
          <w:b/>
          <w:i/>
          <w:sz w:val="28"/>
          <w:szCs w:val="28"/>
        </w:rPr>
        <w:t>отовности ребёнка к школе в 201</w:t>
      </w:r>
      <w:r w:rsidR="001D39B7">
        <w:rPr>
          <w:rFonts w:ascii="Times New Roman" w:hAnsi="Times New Roman" w:cs="Times New Roman"/>
          <w:b/>
          <w:i/>
          <w:sz w:val="28"/>
          <w:szCs w:val="28"/>
        </w:rPr>
        <w:t>9-2020</w:t>
      </w:r>
      <w:r w:rsidR="004806C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90D7F" w:rsidRPr="00FF5DCF">
        <w:rPr>
          <w:rFonts w:ascii="Times New Roman" w:hAnsi="Times New Roman" w:cs="Times New Roman"/>
          <w:b/>
          <w:i/>
          <w:sz w:val="28"/>
          <w:szCs w:val="28"/>
        </w:rPr>
        <w:t>учебном году.</w:t>
      </w:r>
    </w:p>
    <w:p w:rsidR="00C90D7F" w:rsidRPr="00FF5DCF" w:rsidRDefault="004806C2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обучающихся- 63</w:t>
      </w:r>
    </w:p>
    <w:p w:rsidR="00C90D7F" w:rsidRPr="00FF5DCF" w:rsidRDefault="00C90D7F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Педагоги, проводившие педагогическую диагностику –</w:t>
      </w:r>
      <w:r w:rsidR="004806C2">
        <w:rPr>
          <w:rFonts w:ascii="Times New Roman" w:hAnsi="Times New Roman" w:cs="Times New Roman"/>
          <w:sz w:val="28"/>
          <w:szCs w:val="28"/>
        </w:rPr>
        <w:t xml:space="preserve"> Магомедова А.и </w:t>
      </w:r>
      <w:proofErr w:type="spellStart"/>
      <w:r w:rsidR="004806C2">
        <w:rPr>
          <w:rFonts w:ascii="Times New Roman" w:hAnsi="Times New Roman" w:cs="Times New Roman"/>
          <w:sz w:val="28"/>
          <w:szCs w:val="28"/>
        </w:rPr>
        <w:t>Ризанова</w:t>
      </w:r>
      <w:proofErr w:type="spellEnd"/>
      <w:r w:rsidR="004806C2">
        <w:rPr>
          <w:rFonts w:ascii="Times New Roman" w:hAnsi="Times New Roman" w:cs="Times New Roman"/>
          <w:sz w:val="28"/>
          <w:szCs w:val="28"/>
        </w:rPr>
        <w:t xml:space="preserve"> Х.</w:t>
      </w: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75849" cy="2898476"/>
            <wp:effectExtent l="0" t="0" r="6350" b="1651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13872" cy="2958861"/>
            <wp:effectExtent l="0" t="0" r="1270" b="1333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течение учебного года работа педагогов была направлена на то, чтобы приучить детей – будущих первоклассников – проявлять инициативу в получении новых знаний, умению отстаивать вою точку зрения, освоить формы речевого этикета, учить высказывать и делать простые выводы и т.д.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i/>
          <w:sz w:val="28"/>
          <w:szCs w:val="28"/>
        </w:rPr>
        <w:t>Таким образом,</w:t>
      </w:r>
      <w:r w:rsidRPr="00FF5DCF">
        <w:rPr>
          <w:rFonts w:ascii="Times New Roman" w:hAnsi="Times New Roman" w:cs="Times New Roman"/>
          <w:sz w:val="28"/>
          <w:szCs w:val="28"/>
        </w:rPr>
        <w:t xml:space="preserve"> результаты проведённой диагностики показали, что у 95 % детей готовы к школьному обучению, у них были сформированы познавательные и учебные потребности (у них было желание учиться в школе), они научились ориентироваться в работе на образец, проявляли самостоятельность в рассуждениях, обобщениях, умели составлять предложения, выделять последовательность звуков в простых словах и т.д. </w:t>
      </w:r>
    </w:p>
    <w:p w:rsidR="00C90D7F" w:rsidRPr="00FF5DCF" w:rsidRDefault="00FF436D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3.12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Анализ системы методической службы.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i/>
          <w:sz w:val="28"/>
          <w:szCs w:val="28"/>
        </w:rPr>
        <w:t>Цель методической работы</w:t>
      </w:r>
      <w:r w:rsidRPr="00FF5DCF">
        <w:rPr>
          <w:rFonts w:ascii="Times New Roman" w:hAnsi="Times New Roman" w:cs="Times New Roman"/>
          <w:sz w:val="28"/>
          <w:szCs w:val="28"/>
        </w:rPr>
        <w:t xml:space="preserve"> – создание условий для непрерывного повышения уровня общей м педагогической культуры участников образовательного процесса. Это создание условия для профессионального развития педагогов и обеспечения педагогического просвещения родителей в целях непрерывного развития детей.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Организация деятельности методической системы основывается на таких </w:t>
      </w:r>
      <w:r w:rsidRPr="00FF5DCF">
        <w:rPr>
          <w:rFonts w:ascii="Times New Roman" w:hAnsi="Times New Roman" w:cs="Times New Roman"/>
          <w:i/>
          <w:sz w:val="28"/>
          <w:szCs w:val="28"/>
        </w:rPr>
        <w:t>принципах как</w:t>
      </w:r>
      <w:r w:rsidRPr="00FF5DCF">
        <w:rPr>
          <w:rFonts w:ascii="Times New Roman" w:hAnsi="Times New Roman" w:cs="Times New Roman"/>
          <w:sz w:val="28"/>
          <w:szCs w:val="28"/>
        </w:rPr>
        <w:t>: информативность, доступность, эстетичность, содержательность.</w:t>
      </w:r>
    </w:p>
    <w:p w:rsidR="00C90D7F" w:rsidRPr="00FF5DCF" w:rsidRDefault="00C90D7F" w:rsidP="00FF5DCF">
      <w:pPr>
        <w:pStyle w:val="Standard"/>
        <w:spacing w:after="160"/>
        <w:ind w:firstLine="709"/>
        <w:rPr>
          <w:rFonts w:eastAsia="Times New Roman" w:cs="Times New Roman"/>
          <w:sz w:val="28"/>
          <w:szCs w:val="28"/>
        </w:rPr>
      </w:pPr>
      <w:r w:rsidRPr="00FF5DCF">
        <w:rPr>
          <w:rFonts w:eastAsia="Times New Roman" w:cs="Times New Roman"/>
          <w:sz w:val="28"/>
          <w:szCs w:val="28"/>
        </w:rPr>
        <w:t>В детском саду раб</w:t>
      </w:r>
      <w:r w:rsidR="00887070">
        <w:rPr>
          <w:rFonts w:eastAsia="Times New Roman" w:cs="Times New Roman"/>
          <w:sz w:val="28"/>
          <w:szCs w:val="28"/>
        </w:rPr>
        <w:t>отают 6 педагогов, из них — 5</w:t>
      </w:r>
      <w:r w:rsidR="0008360A">
        <w:rPr>
          <w:rFonts w:eastAsia="Times New Roman" w:cs="Times New Roman"/>
          <w:sz w:val="28"/>
          <w:szCs w:val="28"/>
        </w:rPr>
        <w:t xml:space="preserve"> </w:t>
      </w:r>
      <w:r w:rsidRPr="00FF5DCF">
        <w:rPr>
          <w:rFonts w:eastAsia="Times New Roman" w:cs="Times New Roman"/>
          <w:sz w:val="28"/>
          <w:szCs w:val="28"/>
        </w:rPr>
        <w:t>в</w:t>
      </w:r>
      <w:r w:rsidR="00887070">
        <w:rPr>
          <w:rFonts w:eastAsia="Times New Roman" w:cs="Times New Roman"/>
          <w:sz w:val="28"/>
          <w:szCs w:val="28"/>
        </w:rPr>
        <w:t>оспитателей, 1 инструктор ФЗК</w:t>
      </w:r>
      <w:r w:rsidR="007E333C" w:rsidRPr="00FF5DCF">
        <w:rPr>
          <w:rFonts w:eastAsia="Times New Roman" w:cs="Times New Roman"/>
          <w:sz w:val="28"/>
          <w:szCs w:val="28"/>
        </w:rPr>
        <w:t>.</w:t>
      </w:r>
    </w:p>
    <w:p w:rsidR="00FF436D" w:rsidRPr="00FF5DCF" w:rsidRDefault="00FF436D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</w:p>
    <w:p w:rsidR="007E333C" w:rsidRPr="00FF5DCF" w:rsidRDefault="00C90D7F" w:rsidP="00FF5DCF">
      <w:pPr>
        <w:pStyle w:val="Standard"/>
        <w:spacing w:after="160"/>
        <w:rPr>
          <w:rFonts w:eastAsia="Times New Roman" w:cs="Times New Roman"/>
          <w:sz w:val="28"/>
          <w:szCs w:val="28"/>
        </w:rPr>
      </w:pPr>
      <w:r w:rsidRPr="00FF5DCF"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3236595</wp:posOffset>
            </wp:positionH>
            <wp:positionV relativeFrom="paragraph">
              <wp:posOffset>1543148</wp:posOffset>
            </wp:positionV>
            <wp:extent cx="2804160" cy="1421130"/>
            <wp:effectExtent l="0" t="0" r="15240" b="7620"/>
            <wp:wrapSquare wrapText="bothSides"/>
            <wp:docPr id="4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Pr="00FF5DCF"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3174951</wp:posOffset>
            </wp:positionH>
            <wp:positionV relativeFrom="paragraph">
              <wp:posOffset>19001</wp:posOffset>
            </wp:positionV>
            <wp:extent cx="2907030" cy="1404620"/>
            <wp:effectExtent l="0" t="0" r="7620" b="5080"/>
            <wp:wrapSquare wrapText="bothSides"/>
            <wp:docPr id="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Pr="00FF5DCF"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356381</wp:posOffset>
            </wp:positionH>
            <wp:positionV relativeFrom="paragraph">
              <wp:posOffset>9525</wp:posOffset>
            </wp:positionV>
            <wp:extent cx="2656433" cy="1406106"/>
            <wp:effectExtent l="0" t="0" r="10795" b="3810"/>
            <wp:wrapSquare wrapText="bothSides"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7E333C" w:rsidRPr="00FF5DCF" w:rsidRDefault="007E333C" w:rsidP="00FF5DCF">
      <w:pPr>
        <w:pStyle w:val="Standard"/>
        <w:spacing w:after="160"/>
        <w:rPr>
          <w:rFonts w:eastAsia="Times New Roman" w:cs="Times New Roman"/>
          <w:sz w:val="28"/>
          <w:szCs w:val="28"/>
        </w:rPr>
      </w:pPr>
    </w:p>
    <w:p w:rsidR="007E333C" w:rsidRPr="00FF5DCF" w:rsidRDefault="007E333C" w:rsidP="00FF5DCF">
      <w:pPr>
        <w:pStyle w:val="Standard"/>
        <w:spacing w:after="160"/>
        <w:rPr>
          <w:rFonts w:eastAsia="Times New Roman" w:cs="Times New Roman"/>
          <w:sz w:val="28"/>
          <w:szCs w:val="28"/>
        </w:rPr>
      </w:pPr>
    </w:p>
    <w:p w:rsidR="007E333C" w:rsidRPr="00FF5DCF" w:rsidRDefault="007E333C" w:rsidP="00FF5DCF">
      <w:pPr>
        <w:pStyle w:val="Standard"/>
        <w:spacing w:after="160"/>
        <w:rPr>
          <w:rFonts w:eastAsia="Times New Roman" w:cs="Times New Roman"/>
          <w:sz w:val="28"/>
          <w:szCs w:val="28"/>
        </w:rPr>
      </w:pPr>
    </w:p>
    <w:p w:rsidR="007E333C" w:rsidRPr="00FF5DCF" w:rsidRDefault="007E333C" w:rsidP="00FF5DCF">
      <w:pPr>
        <w:pStyle w:val="Standard"/>
        <w:spacing w:after="160"/>
        <w:rPr>
          <w:rFonts w:eastAsia="Times New Roman" w:cs="Times New Roman"/>
          <w:sz w:val="28"/>
          <w:szCs w:val="28"/>
        </w:rPr>
      </w:pPr>
    </w:p>
    <w:p w:rsidR="007E333C" w:rsidRPr="00FF5DCF" w:rsidRDefault="005B1054" w:rsidP="00FF5DCF">
      <w:pPr>
        <w:pStyle w:val="Standard"/>
        <w:spacing w:after="160"/>
        <w:rPr>
          <w:rFonts w:eastAsia="Times New Roman" w:cs="Times New Roman"/>
          <w:sz w:val="28"/>
          <w:szCs w:val="28"/>
        </w:rPr>
      </w:pPr>
      <w:r w:rsidRPr="00FF5DCF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360045</wp:posOffset>
            </wp:positionH>
            <wp:positionV relativeFrom="paragraph">
              <wp:posOffset>664845</wp:posOffset>
            </wp:positionV>
            <wp:extent cx="2670810" cy="1414145"/>
            <wp:effectExtent l="19050" t="0" r="15240" b="0"/>
            <wp:wrapSquare wrapText="bothSides"/>
            <wp:docPr id="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7E333C" w:rsidRPr="00FF5DCF" w:rsidRDefault="007E333C" w:rsidP="00FF5DCF">
      <w:pPr>
        <w:pStyle w:val="Standard"/>
        <w:spacing w:after="160"/>
        <w:rPr>
          <w:rFonts w:eastAsia="Times New Roman" w:cs="Times New Roman"/>
          <w:sz w:val="28"/>
          <w:szCs w:val="28"/>
        </w:rPr>
      </w:pPr>
    </w:p>
    <w:p w:rsidR="007E333C" w:rsidRPr="00FF5DCF" w:rsidRDefault="007E333C" w:rsidP="00FF5DCF">
      <w:pPr>
        <w:pStyle w:val="Standard"/>
        <w:spacing w:after="160"/>
        <w:rPr>
          <w:rFonts w:eastAsia="Times New Roman" w:cs="Times New Roman"/>
          <w:sz w:val="28"/>
          <w:szCs w:val="28"/>
        </w:rPr>
      </w:pPr>
    </w:p>
    <w:p w:rsidR="00E74916" w:rsidRPr="00FF5DCF" w:rsidRDefault="00E74916" w:rsidP="00FF5DCF">
      <w:pPr>
        <w:pStyle w:val="Standard"/>
        <w:spacing w:after="160"/>
        <w:rPr>
          <w:rFonts w:eastAsia="Times New Roman" w:cs="Times New Roman"/>
          <w:sz w:val="28"/>
          <w:szCs w:val="28"/>
        </w:rPr>
      </w:pPr>
    </w:p>
    <w:p w:rsidR="00E74916" w:rsidRPr="00FF5DCF" w:rsidRDefault="00E74916" w:rsidP="00FF5DCF">
      <w:pPr>
        <w:pStyle w:val="Standard"/>
        <w:spacing w:after="160"/>
        <w:rPr>
          <w:rFonts w:eastAsia="Times New Roman" w:cs="Times New Roman"/>
          <w:sz w:val="28"/>
          <w:szCs w:val="28"/>
        </w:rPr>
      </w:pPr>
    </w:p>
    <w:p w:rsidR="00C90D7F" w:rsidRPr="00FF5DCF" w:rsidRDefault="007E333C" w:rsidP="00FF5DCF">
      <w:pPr>
        <w:pStyle w:val="Standard"/>
        <w:rPr>
          <w:rFonts w:cs="Times New Roman"/>
          <w:sz w:val="28"/>
          <w:szCs w:val="28"/>
        </w:rPr>
      </w:pPr>
      <w:r w:rsidRPr="00FF5DCF">
        <w:rPr>
          <w:rFonts w:eastAsia="Times New Roman" w:cs="Times New Roman"/>
          <w:sz w:val="28"/>
          <w:szCs w:val="28"/>
        </w:rPr>
        <w:t>Р</w:t>
      </w:r>
      <w:r w:rsidR="00C90D7F" w:rsidRPr="00FF5DCF">
        <w:rPr>
          <w:rFonts w:eastAsia="Times New Roman" w:cs="Times New Roman"/>
          <w:sz w:val="28"/>
          <w:szCs w:val="28"/>
        </w:rPr>
        <w:t>асстановка педагогических кадров была следующей:</w:t>
      </w:r>
    </w:p>
    <w:p w:rsidR="00C90D7F" w:rsidRPr="00FF5DCF" w:rsidRDefault="00C90D7F" w:rsidP="00FF5DC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72FA3" w:rsidRPr="0008360A" w:rsidRDefault="007E3A5B" w:rsidP="0008360A">
      <w:pPr>
        <w:numPr>
          <w:ilvl w:val="0"/>
          <w:numId w:val="16"/>
        </w:numPr>
        <w:spacing w:line="240" w:lineRule="auto"/>
        <w:ind w:left="0" w:firstLine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младшая группа </w:t>
      </w:r>
      <w:r w:rsidR="00D7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4806C2">
        <w:rPr>
          <w:b/>
          <w:color w:val="FF0000"/>
        </w:rPr>
        <w:t xml:space="preserve">Магомедова </w:t>
      </w:r>
      <w:proofErr w:type="spellStart"/>
      <w:r w:rsidR="004806C2">
        <w:rPr>
          <w:b/>
          <w:color w:val="FF0000"/>
        </w:rPr>
        <w:t>Жаварат</w:t>
      </w:r>
      <w:proofErr w:type="spellEnd"/>
      <w:r w:rsidR="004806C2">
        <w:rPr>
          <w:b/>
          <w:color w:val="FF0000"/>
        </w:rPr>
        <w:t xml:space="preserve">, Гаджиева </w:t>
      </w:r>
      <w:proofErr w:type="spellStart"/>
      <w:r w:rsidR="004806C2">
        <w:rPr>
          <w:b/>
          <w:color w:val="FF0000"/>
        </w:rPr>
        <w:t>Хайрат</w:t>
      </w:r>
      <w:proofErr w:type="spellEnd"/>
    </w:p>
    <w:p w:rsidR="00897EF4" w:rsidRDefault="00897EF4" w:rsidP="00D72FA3">
      <w:pPr>
        <w:numPr>
          <w:ilvl w:val="0"/>
          <w:numId w:val="16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66B" w:rsidRPr="0038766B" w:rsidRDefault="007E3A5B" w:rsidP="00D72FA3">
      <w:pPr>
        <w:numPr>
          <w:ilvl w:val="0"/>
          <w:numId w:val="16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младшая группа </w:t>
      </w:r>
      <w:r w:rsidR="00D7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proofErr w:type="spellStart"/>
      <w:r w:rsidR="004806C2">
        <w:rPr>
          <w:b/>
          <w:color w:val="FF0000"/>
        </w:rPr>
        <w:t>Дибирова</w:t>
      </w:r>
      <w:proofErr w:type="spellEnd"/>
      <w:r w:rsidR="004806C2">
        <w:rPr>
          <w:b/>
          <w:color w:val="FF0000"/>
        </w:rPr>
        <w:t xml:space="preserve"> </w:t>
      </w:r>
      <w:proofErr w:type="spellStart"/>
      <w:r w:rsidR="004806C2">
        <w:rPr>
          <w:b/>
          <w:color w:val="FF0000"/>
        </w:rPr>
        <w:t>Мадина</w:t>
      </w:r>
      <w:proofErr w:type="spellEnd"/>
      <w:r w:rsidR="004806C2">
        <w:rPr>
          <w:b/>
          <w:color w:val="FF0000"/>
        </w:rPr>
        <w:t xml:space="preserve">, </w:t>
      </w:r>
      <w:proofErr w:type="spellStart"/>
      <w:r w:rsidR="004806C2">
        <w:rPr>
          <w:b/>
          <w:color w:val="FF0000"/>
        </w:rPr>
        <w:t>Ярмиханова</w:t>
      </w:r>
      <w:proofErr w:type="spellEnd"/>
      <w:r w:rsidR="004806C2">
        <w:rPr>
          <w:b/>
          <w:color w:val="FF0000"/>
        </w:rPr>
        <w:t xml:space="preserve"> П.</w:t>
      </w:r>
    </w:p>
    <w:p w:rsidR="00D72FA3" w:rsidRPr="00FF5DCF" w:rsidRDefault="0038766B" w:rsidP="0008360A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                  </w:t>
      </w:r>
      <w:r w:rsidR="00897EF4">
        <w:t xml:space="preserve">                               </w:t>
      </w:r>
    </w:p>
    <w:p w:rsidR="00D72FA3" w:rsidRPr="004806C2" w:rsidRDefault="007E3A5B" w:rsidP="0008360A">
      <w:pPr>
        <w:numPr>
          <w:ilvl w:val="0"/>
          <w:numId w:val="16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группа </w:t>
      </w:r>
      <w:r w:rsidR="00D7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897EF4">
        <w:rPr>
          <w:b/>
          <w:color w:val="FF0000"/>
        </w:rPr>
        <w:t xml:space="preserve"> </w:t>
      </w:r>
      <w:r w:rsidR="004806C2">
        <w:rPr>
          <w:b/>
          <w:color w:val="FF0000"/>
        </w:rPr>
        <w:t xml:space="preserve"> Гаджиева </w:t>
      </w:r>
      <w:proofErr w:type="spellStart"/>
      <w:r w:rsidR="004806C2">
        <w:rPr>
          <w:b/>
          <w:color w:val="FF0000"/>
        </w:rPr>
        <w:t>Хайрат</w:t>
      </w:r>
      <w:proofErr w:type="spellEnd"/>
      <w:r w:rsidR="004806C2">
        <w:rPr>
          <w:b/>
          <w:color w:val="FF0000"/>
        </w:rPr>
        <w:t xml:space="preserve">, </w:t>
      </w:r>
      <w:proofErr w:type="spellStart"/>
      <w:r w:rsidR="004806C2">
        <w:rPr>
          <w:b/>
          <w:color w:val="FF0000"/>
        </w:rPr>
        <w:t>Хайбулаева</w:t>
      </w:r>
      <w:proofErr w:type="spellEnd"/>
      <w:r w:rsidR="004806C2">
        <w:rPr>
          <w:b/>
          <w:color w:val="FF0000"/>
        </w:rPr>
        <w:t xml:space="preserve"> </w:t>
      </w:r>
      <w:proofErr w:type="spellStart"/>
      <w:r w:rsidR="004806C2">
        <w:rPr>
          <w:b/>
          <w:color w:val="FF0000"/>
        </w:rPr>
        <w:t>Хадижат</w:t>
      </w:r>
      <w:proofErr w:type="spellEnd"/>
    </w:p>
    <w:p w:rsidR="004806C2" w:rsidRPr="0008360A" w:rsidRDefault="004806C2" w:rsidP="0008360A">
      <w:pPr>
        <w:numPr>
          <w:ilvl w:val="0"/>
          <w:numId w:val="16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старшая  группа - Магомедова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Аслимат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Ризванова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Ханика</w:t>
      </w:r>
      <w:proofErr w:type="spellEnd"/>
    </w:p>
    <w:p w:rsidR="005B1054" w:rsidRPr="00FF5DCF" w:rsidRDefault="005B1054" w:rsidP="00FF5DCF">
      <w:pPr>
        <w:pStyle w:val="Standard"/>
        <w:ind w:firstLine="709"/>
        <w:rPr>
          <w:rFonts w:cs="Times New Roman"/>
          <w:sz w:val="28"/>
          <w:szCs w:val="28"/>
        </w:rPr>
      </w:pPr>
    </w:p>
    <w:p w:rsidR="000A42A5" w:rsidRDefault="00C90D7F" w:rsidP="00FF5DCF">
      <w:pPr>
        <w:pStyle w:val="Standard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Среди педагогов проводилось анкетирование по планированию педагог</w:t>
      </w:r>
      <w:r w:rsidR="001D39B7">
        <w:rPr>
          <w:rFonts w:cs="Times New Roman"/>
          <w:sz w:val="28"/>
          <w:szCs w:val="28"/>
        </w:rPr>
        <w:t xml:space="preserve">ической работы на следующий </w:t>
      </w:r>
      <w:r w:rsidR="000A42A5">
        <w:rPr>
          <w:rFonts w:cs="Times New Roman"/>
          <w:sz w:val="28"/>
          <w:szCs w:val="28"/>
        </w:rPr>
        <w:t>2020-2021</w:t>
      </w:r>
      <w:r w:rsidRPr="00FF5DCF">
        <w:rPr>
          <w:rFonts w:cs="Times New Roman"/>
          <w:sz w:val="28"/>
          <w:szCs w:val="28"/>
        </w:rPr>
        <w:t xml:space="preserve"> учебный год. В анкетировани</w:t>
      </w:r>
      <w:r w:rsidR="0008360A">
        <w:rPr>
          <w:rFonts w:cs="Times New Roman"/>
          <w:sz w:val="28"/>
          <w:szCs w:val="28"/>
        </w:rPr>
        <w:t xml:space="preserve">и приняли участие 6 </w:t>
      </w:r>
      <w:r w:rsidRPr="00FF5DCF">
        <w:rPr>
          <w:rFonts w:cs="Times New Roman"/>
          <w:sz w:val="28"/>
          <w:szCs w:val="28"/>
        </w:rPr>
        <w:t>педагогов.  80 % педагогов решили продолжить работу над темой по самообразованию, 50 % могут предложить образовательные услуги для обучающихся по дополнительному образ</w:t>
      </w:r>
      <w:r w:rsidR="000A42A5">
        <w:rPr>
          <w:rFonts w:cs="Times New Roman"/>
          <w:sz w:val="28"/>
          <w:szCs w:val="28"/>
        </w:rPr>
        <w:t xml:space="preserve">ованию на бесплатной основе. </w:t>
      </w:r>
    </w:p>
    <w:p w:rsidR="000A42A5" w:rsidRDefault="000A42A5" w:rsidP="00FF5DCF">
      <w:pPr>
        <w:pStyle w:val="Standard"/>
        <w:rPr>
          <w:rFonts w:cs="Times New Roman"/>
          <w:sz w:val="28"/>
          <w:szCs w:val="28"/>
        </w:rPr>
      </w:pPr>
    </w:p>
    <w:p w:rsidR="00C90D7F" w:rsidRPr="00FF5DCF" w:rsidRDefault="000A42A5" w:rsidP="00FF5DCF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="004806C2">
        <w:rPr>
          <w:rFonts w:cs="Times New Roman"/>
          <w:sz w:val="28"/>
          <w:szCs w:val="28"/>
        </w:rPr>
        <w:t xml:space="preserve"> В </w:t>
      </w:r>
      <w:r w:rsidR="00C90D7F" w:rsidRPr="00FF5DCF">
        <w:rPr>
          <w:rFonts w:cs="Times New Roman"/>
          <w:sz w:val="28"/>
          <w:szCs w:val="28"/>
        </w:rPr>
        <w:t>кабинете</w:t>
      </w:r>
      <w:r w:rsidR="004806C2">
        <w:rPr>
          <w:rFonts w:cs="Times New Roman"/>
          <w:sz w:val="28"/>
          <w:szCs w:val="28"/>
        </w:rPr>
        <w:t xml:space="preserve"> заведующей </w:t>
      </w:r>
      <w:r w:rsidR="00C90D7F" w:rsidRPr="00FF5DCF">
        <w:rPr>
          <w:rFonts w:cs="Times New Roman"/>
          <w:sz w:val="28"/>
          <w:szCs w:val="28"/>
        </w:rPr>
        <w:t xml:space="preserve"> имеется банк данных</w:t>
      </w:r>
      <w:r w:rsidR="00A41DF8" w:rsidRPr="00FF5DCF">
        <w:rPr>
          <w:rFonts w:cs="Times New Roman"/>
          <w:sz w:val="28"/>
          <w:szCs w:val="28"/>
        </w:rPr>
        <w:t xml:space="preserve"> о педа</w:t>
      </w:r>
      <w:r w:rsidR="0008360A">
        <w:rPr>
          <w:rFonts w:cs="Times New Roman"/>
          <w:sz w:val="28"/>
          <w:szCs w:val="28"/>
        </w:rPr>
        <w:t>гогических сотрудниках МБДОУ «Улыбка»</w:t>
      </w:r>
      <w:r w:rsidR="00C90D7F" w:rsidRPr="00FF5DCF">
        <w:rPr>
          <w:rFonts w:cs="Times New Roman"/>
          <w:sz w:val="28"/>
          <w:szCs w:val="28"/>
        </w:rPr>
        <w:t>, где имеется информация о стаже работника, дате прохождения курсов, аттестации и т.д.</w:t>
      </w:r>
    </w:p>
    <w:p w:rsidR="00C90D7F" w:rsidRPr="00FF5DCF" w:rsidRDefault="00C90D7F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 xml:space="preserve">В педагогической работе проводились педсоветы, </w:t>
      </w:r>
      <w:proofErr w:type="spellStart"/>
      <w:r w:rsidR="000A42A5">
        <w:rPr>
          <w:rFonts w:cs="Times New Roman"/>
          <w:sz w:val="28"/>
          <w:szCs w:val="28"/>
        </w:rPr>
        <w:t>методобъеденения</w:t>
      </w:r>
      <w:proofErr w:type="spellEnd"/>
      <w:r w:rsidR="000A42A5">
        <w:rPr>
          <w:rFonts w:cs="Times New Roman"/>
          <w:sz w:val="28"/>
          <w:szCs w:val="28"/>
        </w:rPr>
        <w:t xml:space="preserve">, </w:t>
      </w:r>
      <w:r w:rsidRPr="00FF5DCF">
        <w:rPr>
          <w:rFonts w:cs="Times New Roman"/>
          <w:sz w:val="28"/>
          <w:szCs w:val="28"/>
        </w:rPr>
        <w:t>семинары, р</w:t>
      </w:r>
      <w:r w:rsidR="000A42A5">
        <w:rPr>
          <w:rFonts w:cs="Times New Roman"/>
          <w:sz w:val="28"/>
          <w:szCs w:val="28"/>
        </w:rPr>
        <w:t>абота творческих групп</w:t>
      </w:r>
      <w:r w:rsidRPr="00FF5DCF">
        <w:rPr>
          <w:rFonts w:cs="Times New Roman"/>
          <w:sz w:val="28"/>
          <w:szCs w:val="28"/>
        </w:rPr>
        <w:t>, дискуссионные столы, консультации, решение проблемных задач и практических ситуаций.</w:t>
      </w:r>
    </w:p>
    <w:p w:rsidR="00C90D7F" w:rsidRPr="00FF5DCF" w:rsidRDefault="00C90D7F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Важнейшими направлениями методической работы в течение года были:</w:t>
      </w:r>
      <w:r w:rsidR="000A42A5">
        <w:rPr>
          <w:rFonts w:cs="Times New Roman"/>
          <w:sz w:val="28"/>
          <w:szCs w:val="28"/>
        </w:rPr>
        <w:t xml:space="preserve"> </w:t>
      </w:r>
      <w:r w:rsidRPr="00FF5DCF">
        <w:rPr>
          <w:rFonts w:cs="Times New Roman"/>
          <w:sz w:val="28"/>
          <w:szCs w:val="28"/>
        </w:rPr>
        <w:t>оказание педагогической помощи педагогам в поисках эффективных методов работы с детьми;</w:t>
      </w:r>
      <w:r w:rsidR="0038766B">
        <w:rPr>
          <w:rFonts w:cs="Times New Roman"/>
          <w:sz w:val="28"/>
          <w:szCs w:val="28"/>
        </w:rPr>
        <w:t xml:space="preserve"> </w:t>
      </w:r>
      <w:r w:rsidRPr="00FF5DCF">
        <w:rPr>
          <w:rFonts w:cs="Times New Roman"/>
          <w:sz w:val="28"/>
          <w:szCs w:val="28"/>
        </w:rPr>
        <w:t>реализация личных склонностей и творческих интересов с целью наиболее полного самовыражения личности педагога;</w:t>
      </w:r>
      <w:r w:rsidR="0038766B">
        <w:rPr>
          <w:rFonts w:cs="Times New Roman"/>
          <w:sz w:val="28"/>
          <w:szCs w:val="28"/>
        </w:rPr>
        <w:t xml:space="preserve"> </w:t>
      </w:r>
      <w:r w:rsidRPr="00FF5DCF">
        <w:rPr>
          <w:rFonts w:cs="Times New Roman"/>
          <w:sz w:val="28"/>
          <w:szCs w:val="28"/>
        </w:rPr>
        <w:t>совершенствование педагогическо</w:t>
      </w:r>
      <w:r w:rsidR="00A41DF8" w:rsidRPr="00FF5DCF">
        <w:rPr>
          <w:rFonts w:cs="Times New Roman"/>
          <w:sz w:val="28"/>
          <w:szCs w:val="28"/>
        </w:rPr>
        <w:t>го мастерства.</w:t>
      </w:r>
    </w:p>
    <w:p w:rsidR="00C90D7F" w:rsidRDefault="00C90D7F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У педагогов сформированы профессиональные компетенции, необходимые для успешной реализации пяти основных образовательных областей, определяющих содержание дошкольного образование в условиях реализации ФГОС.</w:t>
      </w:r>
    </w:p>
    <w:p w:rsidR="009A6B9E" w:rsidRPr="00FF5DCF" w:rsidRDefault="009A6B9E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</w:p>
    <w:p w:rsidR="00C90D7F" w:rsidRPr="00FF5DCF" w:rsidRDefault="0038766B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Планы </w:t>
      </w:r>
      <w:proofErr w:type="spellStart"/>
      <w:r>
        <w:rPr>
          <w:rFonts w:cs="Times New Roman"/>
          <w:sz w:val="28"/>
          <w:szCs w:val="28"/>
        </w:rPr>
        <w:t>воспитательно</w:t>
      </w:r>
      <w:proofErr w:type="spellEnd"/>
      <w:r>
        <w:rPr>
          <w:rFonts w:cs="Times New Roman"/>
          <w:sz w:val="28"/>
          <w:szCs w:val="28"/>
        </w:rPr>
        <w:t xml:space="preserve"> -</w:t>
      </w:r>
      <w:r w:rsidR="00C90D7F" w:rsidRPr="00FF5DCF">
        <w:rPr>
          <w:rFonts w:cs="Times New Roman"/>
          <w:sz w:val="28"/>
          <w:szCs w:val="28"/>
        </w:rPr>
        <w:t xml:space="preserve">образовательной работы были составлены на основе диагностики выполнения программы каждой группой и наблюдений педагогического процесса, а также в соответствии с тематическим планированием. 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F5DCF">
        <w:rPr>
          <w:rFonts w:ascii="Times New Roman" w:eastAsia="Times New Roman" w:hAnsi="Times New Roman" w:cs="Times New Roman"/>
          <w:i/>
          <w:sz w:val="28"/>
          <w:szCs w:val="28"/>
        </w:rPr>
        <w:t xml:space="preserve">Вывод: </w:t>
      </w:r>
      <w:r w:rsidR="00A41DF8" w:rsidRPr="00FF5DCF">
        <w:rPr>
          <w:rFonts w:ascii="Times New Roman" w:eastAsia="Times New Roman" w:hAnsi="Times New Roman" w:cs="Times New Roman"/>
          <w:sz w:val="28"/>
          <w:szCs w:val="28"/>
        </w:rPr>
        <w:t>В метод</w:t>
      </w:r>
      <w:r w:rsidR="0008360A">
        <w:rPr>
          <w:rFonts w:ascii="Times New Roman" w:eastAsia="Times New Roman" w:hAnsi="Times New Roman" w:cs="Times New Roman"/>
          <w:sz w:val="28"/>
          <w:szCs w:val="28"/>
        </w:rPr>
        <w:t xml:space="preserve">ической системе работы МБДОУ «Улыбка» </w:t>
      </w:r>
      <w:r w:rsidRPr="00FF5DCF">
        <w:rPr>
          <w:rFonts w:ascii="Times New Roman" w:eastAsia="Times New Roman" w:hAnsi="Times New Roman" w:cs="Times New Roman"/>
          <w:sz w:val="28"/>
          <w:szCs w:val="28"/>
        </w:rPr>
        <w:t>созданы условия для распространения обобщённого педагогического опыта педагогов. Педагоги умеют обеспечивать развитие личности, мотивации и способностей детей в различных видах деятельности в тесной взаимосвязи.</w:t>
      </w:r>
    </w:p>
    <w:p w:rsidR="00C90D7F" w:rsidRPr="00FF5DCF" w:rsidRDefault="005B1054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 xml:space="preserve">3.13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Результаты повышения профессионального мастерства педагогов.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На современном этапе содержания образования усложняется, акцентируя внимание педагогов дошкольного образования на развитие творческих и интеллектуальных способностей детей, коррекции эмоционально- волевой и двигательной сфер; на смену традиционным методам приходят активные методы обучения и воспитания, направленные на развитие активности самого ребёнка. В этих изменяющихся условиях педагогу дошкольного образования необходимо уметь ориентироваться в многообразии подходов к развитию детей, в широком спектре современных педагогических технологий.</w:t>
      </w:r>
    </w:p>
    <w:p w:rsidR="00C90D7F" w:rsidRPr="00FF5DCF" w:rsidRDefault="005B1054" w:rsidP="00FF5DCF">
      <w:pPr>
        <w:shd w:val="clear" w:color="auto" w:fill="FFFFFF"/>
        <w:autoSpaceDE w:val="0"/>
        <w:spacing w:line="240" w:lineRule="auto"/>
        <w:ind w:left="-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3.14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Результат работы с молодыми педагогами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Реализация современной образовательной политики невозможна без молодого педагог</w:t>
      </w:r>
      <w:r w:rsidR="00D91AE0" w:rsidRPr="00FF5DCF">
        <w:rPr>
          <w:rFonts w:ascii="Times New Roman" w:hAnsi="Times New Roman" w:cs="Times New Roman"/>
          <w:sz w:val="28"/>
          <w:szCs w:val="28"/>
        </w:rPr>
        <w:t>а. В 20</w:t>
      </w:r>
      <w:r w:rsidR="00130E08" w:rsidRPr="00FF5DCF">
        <w:rPr>
          <w:rFonts w:ascii="Times New Roman" w:hAnsi="Times New Roman" w:cs="Times New Roman"/>
          <w:sz w:val="28"/>
          <w:szCs w:val="28"/>
        </w:rPr>
        <w:t>1</w:t>
      </w:r>
      <w:r w:rsidR="001D39B7">
        <w:rPr>
          <w:rFonts w:ascii="Times New Roman" w:hAnsi="Times New Roman" w:cs="Times New Roman"/>
          <w:sz w:val="28"/>
          <w:szCs w:val="28"/>
        </w:rPr>
        <w:t>9-2020</w:t>
      </w:r>
      <w:r w:rsidR="00897EF4">
        <w:rPr>
          <w:rFonts w:ascii="Times New Roman" w:hAnsi="Times New Roman" w:cs="Times New Roman"/>
          <w:sz w:val="28"/>
          <w:szCs w:val="28"/>
        </w:rPr>
        <w:t xml:space="preserve"> учебном году в МБДОУ «Улыбка» </w:t>
      </w:r>
      <w:r w:rsidR="00D91AE0" w:rsidRPr="00FF5DCF">
        <w:rPr>
          <w:rFonts w:ascii="Times New Roman" w:hAnsi="Times New Roman" w:cs="Times New Roman"/>
          <w:sz w:val="28"/>
          <w:szCs w:val="28"/>
        </w:rPr>
        <w:t>работал 1 молодой педагог</w:t>
      </w:r>
      <w:r w:rsidR="006F522E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="006F522E">
        <w:rPr>
          <w:rFonts w:ascii="Times New Roman" w:hAnsi="Times New Roman" w:cs="Times New Roman"/>
          <w:sz w:val="28"/>
          <w:szCs w:val="28"/>
        </w:rPr>
        <w:t>Абдусаламова</w:t>
      </w:r>
      <w:proofErr w:type="spellEnd"/>
      <w:r w:rsidR="006F522E">
        <w:rPr>
          <w:rFonts w:ascii="Times New Roman" w:hAnsi="Times New Roman" w:cs="Times New Roman"/>
          <w:sz w:val="28"/>
          <w:szCs w:val="28"/>
        </w:rPr>
        <w:t xml:space="preserve"> Ф.</w:t>
      </w:r>
      <w:r w:rsidR="009A6B9E">
        <w:rPr>
          <w:rFonts w:ascii="Times New Roman" w:hAnsi="Times New Roman" w:cs="Times New Roman"/>
          <w:sz w:val="28"/>
          <w:szCs w:val="28"/>
        </w:rPr>
        <w:t xml:space="preserve">В целях оказания ей </w:t>
      </w:r>
      <w:r w:rsidRPr="00FF5DCF">
        <w:rPr>
          <w:rFonts w:ascii="Times New Roman" w:hAnsi="Times New Roman" w:cs="Times New Roman"/>
          <w:sz w:val="28"/>
          <w:szCs w:val="28"/>
        </w:rPr>
        <w:t>практической и методической помощи в детском саду была организована «Школа</w:t>
      </w:r>
      <w:r w:rsidR="00D91AE0" w:rsidRPr="00FF5DCF">
        <w:rPr>
          <w:rFonts w:ascii="Times New Roman" w:hAnsi="Times New Roman" w:cs="Times New Roman"/>
          <w:sz w:val="28"/>
          <w:szCs w:val="28"/>
        </w:rPr>
        <w:t xml:space="preserve"> молодого педагога</w:t>
      </w:r>
      <w:r w:rsidR="006F522E">
        <w:rPr>
          <w:rFonts w:ascii="Times New Roman" w:hAnsi="Times New Roman" w:cs="Times New Roman"/>
          <w:sz w:val="28"/>
          <w:szCs w:val="28"/>
        </w:rPr>
        <w:t xml:space="preserve">». За ней </w:t>
      </w:r>
      <w:r w:rsidRPr="00FF5DCF">
        <w:rPr>
          <w:rFonts w:ascii="Times New Roman" w:hAnsi="Times New Roman" w:cs="Times New Roman"/>
          <w:sz w:val="28"/>
          <w:szCs w:val="28"/>
        </w:rPr>
        <w:t xml:space="preserve"> был закреплён наставник. Основными задачами наставничества были: привить молодому педагогу интерес к педагогической деятельности и закрепить его в ДОО; ускорить процесс профессионального становления, развить его способности самостоятельно и качественно выполнять возложенные на него обязанности по занимаемой должности; организовать психолого- педагогическую поддержку и оказание помощи начинающему педагогу.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С педагогами были проведены консультации по основным направлениям работы: изучение нормативно- правовой базы; ведение документации дошкольного учреждения; организация образовательного процесса в группе; формы и методы организации совместной деятельности воспитанников с воспитателей; использование новых образовательных технологий и разработок, как во время непосредственной образовательной деятельности, так и в режимных момента</w:t>
      </w:r>
      <w:r w:rsidR="00887070">
        <w:rPr>
          <w:rFonts w:ascii="Times New Roman" w:hAnsi="Times New Roman" w:cs="Times New Roman"/>
          <w:sz w:val="28"/>
          <w:szCs w:val="28"/>
        </w:rPr>
        <w:t>х</w:t>
      </w:r>
      <w:r w:rsidRPr="00FF5DCF">
        <w:rPr>
          <w:rFonts w:ascii="Times New Roman" w:hAnsi="Times New Roman" w:cs="Times New Roman"/>
          <w:sz w:val="28"/>
          <w:szCs w:val="28"/>
        </w:rPr>
        <w:t>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Результат посещений итоговых занятий показал, что педагоги успешно овладели методикой работы с обучающимися, активно применяют современные технологии: метод проектов, и другое. </w:t>
      </w:r>
    </w:p>
    <w:p w:rsidR="00C90D7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дальнейшем планируется продолжить работу по повышению профессионального мастерства молодых педагогов, активизации их работы по самообразованию. </w:t>
      </w:r>
    </w:p>
    <w:p w:rsidR="006F522E" w:rsidRPr="00FF5DCF" w:rsidRDefault="006F522E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5B1054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lastRenderedPageBreak/>
        <w:t>3.15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Система взаимодействия с родителями воспитанников.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i/>
          <w:sz w:val="28"/>
          <w:szCs w:val="28"/>
        </w:rPr>
        <w:t>Анализ банка данных о семьях воспитанников</w:t>
      </w:r>
      <w:r w:rsidRPr="00FF5DCF">
        <w:rPr>
          <w:rFonts w:ascii="Times New Roman" w:hAnsi="Times New Roman" w:cs="Times New Roman"/>
          <w:sz w:val="28"/>
          <w:szCs w:val="28"/>
        </w:rPr>
        <w:t>.</w:t>
      </w:r>
    </w:p>
    <w:p w:rsidR="00C90D7F" w:rsidRPr="009A6B9E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Кол</w:t>
      </w:r>
      <w:r w:rsidR="00D91AE0" w:rsidRPr="00FF5DCF">
        <w:rPr>
          <w:rFonts w:ascii="Times New Roman" w:hAnsi="Times New Roman" w:cs="Times New Roman"/>
          <w:sz w:val="28"/>
          <w:szCs w:val="28"/>
        </w:rPr>
        <w:t xml:space="preserve">ичество семей в </w:t>
      </w:r>
      <w:r w:rsidR="00897EF4">
        <w:rPr>
          <w:rFonts w:ascii="Times New Roman" w:hAnsi="Times New Roman" w:cs="Times New Roman"/>
          <w:sz w:val="28"/>
          <w:szCs w:val="28"/>
        </w:rPr>
        <w:t>МБДОУ «Улыбка»</w:t>
      </w:r>
      <w:r w:rsidR="009A6B9E">
        <w:rPr>
          <w:rFonts w:ascii="Times New Roman" w:hAnsi="Times New Roman" w:cs="Times New Roman"/>
          <w:sz w:val="28"/>
          <w:szCs w:val="28"/>
        </w:rPr>
        <w:t xml:space="preserve"> - 63 семьи.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Администрация ДОО учитывает потребности родителей, создавая благоприятные условия для воспитания и развития детей в виде гибкого, щадящего режима пребывания в детском саду, а также комфортной, эмоциональной, социально- бытовой, развивающей среды в группах. В ДОО осуществляется тесное сотрудничество с родителями, отношения с которыми строятся по принципу доверительного партнёрства, моральной поддержки и взаимопомощи. Педагоги детского сада уделяют большое внимание работе с семьями воспитанников, вовлекая родителей в единое образовательное пространство.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FF5DCF">
        <w:rPr>
          <w:rFonts w:ascii="Times New Roman" w:hAnsi="Times New Roman" w:cs="Times New Roman"/>
          <w:sz w:val="28"/>
          <w:szCs w:val="28"/>
        </w:rPr>
        <w:t>Организуя работу с коллективом родителей, администрация и педагоги</w:t>
      </w:r>
      <w:r w:rsidR="009A6B9E">
        <w:rPr>
          <w:rFonts w:ascii="Times New Roman" w:hAnsi="Times New Roman" w:cs="Times New Roman"/>
          <w:sz w:val="28"/>
          <w:szCs w:val="28"/>
        </w:rPr>
        <w:t xml:space="preserve"> проводят родительские  собрания,</w:t>
      </w:r>
      <w:r w:rsidRPr="00FF5DCF">
        <w:rPr>
          <w:rFonts w:ascii="Times New Roman" w:hAnsi="Times New Roman" w:cs="Times New Roman"/>
          <w:sz w:val="28"/>
          <w:szCs w:val="28"/>
        </w:rPr>
        <w:t xml:space="preserve"> беседы за круглым столом, другие традиционные и нетрадиционные формы работы:</w:t>
      </w:r>
      <w:r w:rsidR="00897EF4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знакомство с семьями воспитанников на дому</w:t>
      </w:r>
      <w:r w:rsidR="00897EF4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</w:t>
      </w: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;привлечение родителей к организации деятельности детей в ДОО;</w:t>
      </w:r>
      <w:r w:rsidR="00897EF4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</w:t>
      </w: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творческие отчёты воспитателей и детей для родителей и мн. др.</w:t>
      </w:r>
    </w:p>
    <w:p w:rsidR="00C90D7F" w:rsidRPr="00FF5DCF" w:rsidRDefault="00C90D7F" w:rsidP="00FF5DCF">
      <w:pPr>
        <w:widowControl w:val="0"/>
        <w:shd w:val="clear" w:color="auto" w:fill="FFFFFF"/>
        <w:suppressAutoHyphens/>
        <w:autoSpaceDE w:val="0"/>
        <w:autoSpaceDN w:val="0"/>
        <w:spacing w:line="240" w:lineRule="auto"/>
        <w:ind w:firstLine="709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В начале каждого года специалистами ДОО проводится количественный и качественный анализ семей дошкольников: выявляется количество полных и неполных </w:t>
      </w:r>
      <w:r w:rsidR="009A6B9E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семей, многодетных, </w:t>
      </w: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семей воспитывающих детей –инвалидов, семьи «зоны риска»; выявляется социальный статус каждой семьи и уровень образования родителей.</w:t>
      </w:r>
    </w:p>
    <w:p w:rsidR="00C90D7F" w:rsidRPr="00FF5DCF" w:rsidRDefault="001D39B7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2019-2020</w:t>
      </w:r>
      <w:r w:rsidR="006F522E">
        <w:rPr>
          <w:rFonts w:ascii="Times New Roman" w:hAnsi="Times New Roman" w:cs="Times New Roman"/>
          <w:sz w:val="28"/>
          <w:szCs w:val="28"/>
        </w:rPr>
        <w:t xml:space="preserve"> </w:t>
      </w:r>
      <w:r w:rsidR="00C90D7F" w:rsidRPr="00FF5DCF">
        <w:rPr>
          <w:rFonts w:ascii="Times New Roman" w:hAnsi="Times New Roman" w:cs="Times New Roman"/>
          <w:sz w:val="28"/>
          <w:szCs w:val="28"/>
        </w:rPr>
        <w:t>учебного года в работе с родителями использовались следующие формы работы:</w:t>
      </w:r>
    </w:p>
    <w:p w:rsidR="00C90D7F" w:rsidRPr="00FF5DCF" w:rsidRDefault="00C90D7F" w:rsidP="00D7240E">
      <w:pPr>
        <w:pStyle w:val="a3"/>
        <w:shd w:val="clear" w:color="auto" w:fill="FFFFFF"/>
        <w:autoSpaceDE w:val="0"/>
        <w:spacing w:after="160"/>
        <w:ind w:left="709"/>
        <w:rPr>
          <w:rFonts w:cs="Times New Roman"/>
          <w:sz w:val="28"/>
          <w:szCs w:val="28"/>
        </w:rPr>
      </w:pPr>
    </w:p>
    <w:p w:rsidR="00C90D7F" w:rsidRPr="00FF5DCF" w:rsidRDefault="00C90D7F" w:rsidP="00FF5DCF">
      <w:pPr>
        <w:pStyle w:val="a3"/>
        <w:numPr>
          <w:ilvl w:val="0"/>
          <w:numId w:val="2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анкетирован</w:t>
      </w:r>
      <w:r w:rsidR="00656C9A" w:rsidRPr="00FF5DCF">
        <w:rPr>
          <w:rFonts w:cs="Times New Roman"/>
          <w:sz w:val="28"/>
          <w:szCs w:val="28"/>
        </w:rPr>
        <w:t>ие «Удо</w:t>
      </w:r>
      <w:r w:rsidR="00D7240E">
        <w:rPr>
          <w:rFonts w:cs="Times New Roman"/>
          <w:sz w:val="28"/>
          <w:szCs w:val="28"/>
        </w:rPr>
        <w:t>влетворённость р</w:t>
      </w:r>
      <w:r w:rsidR="001D39B7">
        <w:rPr>
          <w:rFonts w:cs="Times New Roman"/>
          <w:sz w:val="28"/>
          <w:szCs w:val="28"/>
        </w:rPr>
        <w:t>аботой МБДОУ «Улыбка» (март 2020</w:t>
      </w:r>
      <w:r w:rsidRPr="00FF5DCF">
        <w:rPr>
          <w:rFonts w:cs="Times New Roman"/>
          <w:sz w:val="28"/>
          <w:szCs w:val="28"/>
        </w:rPr>
        <w:t>г.)</w:t>
      </w:r>
    </w:p>
    <w:p w:rsidR="00C90D7F" w:rsidRPr="00FF5DCF" w:rsidRDefault="00C90D7F" w:rsidP="00FF5DCF">
      <w:pPr>
        <w:pStyle w:val="a3"/>
        <w:numPr>
          <w:ilvl w:val="0"/>
          <w:numId w:val="2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информационное сопровождение мероприяти</w:t>
      </w:r>
      <w:r w:rsidR="00656C9A" w:rsidRPr="00FF5DCF">
        <w:rPr>
          <w:rFonts w:cs="Times New Roman"/>
          <w:sz w:val="28"/>
          <w:szCs w:val="28"/>
        </w:rPr>
        <w:t>й в ДОУ на сайте детского сада раздел «Методическая копилка».</w:t>
      </w:r>
    </w:p>
    <w:p w:rsidR="00C90D7F" w:rsidRPr="00FF5DCF" w:rsidRDefault="00C90D7F" w:rsidP="00FF5DCF">
      <w:pPr>
        <w:pStyle w:val="a3"/>
        <w:numPr>
          <w:ilvl w:val="0"/>
          <w:numId w:val="2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 xml:space="preserve">конкурсы совместного творчества с детьми и педагогами </w:t>
      </w:r>
    </w:p>
    <w:p w:rsidR="00C90D7F" w:rsidRPr="00FF5DCF" w:rsidRDefault="00C90D7F" w:rsidP="00FF5DCF">
      <w:pPr>
        <w:widowControl w:val="0"/>
        <w:shd w:val="clear" w:color="auto" w:fill="FFFFFF"/>
        <w:suppressAutoHyphens/>
        <w:autoSpaceDE w:val="0"/>
        <w:autoSpaceDN w:val="0"/>
        <w:spacing w:line="240" w:lineRule="auto"/>
        <w:ind w:firstLine="709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По результатам анкетирования было установлено, что:</w:t>
      </w:r>
    </w:p>
    <w:p w:rsidR="00C90D7F" w:rsidRPr="00FF5DCF" w:rsidRDefault="00D7240E" w:rsidP="00FF5DCF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spacing w:line="240" w:lineRule="auto"/>
        <w:contextualSpacing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8</w:t>
      </w:r>
      <w:r w:rsidR="00C90D7F"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1 % родителей дов</w:t>
      </w:r>
      <w:r w:rsidR="00656C9A"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ольны к</w:t>
      </w: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ачеством образования в МБДОУ «Улыбка»</w:t>
      </w:r>
      <w:r w:rsidR="00C90D7F"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, принимают участие в конкурсах и выставках;</w:t>
      </w:r>
    </w:p>
    <w:p w:rsidR="00C90D7F" w:rsidRPr="009A6B9E" w:rsidRDefault="00C90D7F" w:rsidP="00D7240E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spacing w:line="240" w:lineRule="auto"/>
        <w:contextualSpacing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46 % - нуждаются в </w:t>
      </w:r>
      <w:proofErr w:type="spellStart"/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психоло-педагогических</w:t>
      </w:r>
      <w:proofErr w:type="spellEnd"/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консультациях;</w:t>
      </w:r>
    </w:p>
    <w:p w:rsidR="00FF5DCF" w:rsidRPr="009A6B9E" w:rsidRDefault="00C90D7F" w:rsidP="009A6B9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Не все родители понимают термин «психологическая готовность ребёнка к школе». Этой проблеме были посвящены родительские собрания с участием </w:t>
      </w:r>
      <w:r w:rsidR="00D7240E">
        <w:rPr>
          <w:rFonts w:ascii="Times New Roman" w:hAnsi="Times New Roman" w:cs="Times New Roman"/>
          <w:sz w:val="28"/>
          <w:szCs w:val="28"/>
        </w:rPr>
        <w:t xml:space="preserve"> </w:t>
      </w:r>
      <w:r w:rsidR="00656C9A" w:rsidRPr="00FF5DCF">
        <w:rPr>
          <w:rFonts w:ascii="Times New Roman" w:hAnsi="Times New Roman" w:cs="Times New Roman"/>
          <w:sz w:val="28"/>
          <w:szCs w:val="28"/>
        </w:rPr>
        <w:t xml:space="preserve"> учителей</w:t>
      </w:r>
      <w:r w:rsidRPr="00FF5DCF">
        <w:rPr>
          <w:rFonts w:ascii="Times New Roman" w:hAnsi="Times New Roman" w:cs="Times New Roman"/>
          <w:sz w:val="28"/>
          <w:szCs w:val="28"/>
        </w:rPr>
        <w:t xml:space="preserve"> начальной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школы.</w:t>
      </w:r>
      <w:r w:rsidR="00D7240E">
        <w:rPr>
          <w:rFonts w:ascii="Times New Roman" w:hAnsi="Times New Roman" w:cs="Times New Roman"/>
          <w:i/>
          <w:sz w:val="28"/>
          <w:szCs w:val="28"/>
        </w:rPr>
        <w:t>Поэтому</w:t>
      </w:r>
      <w:proofErr w:type="spellEnd"/>
      <w:r w:rsidR="00D7240E">
        <w:rPr>
          <w:rFonts w:ascii="Times New Roman" w:hAnsi="Times New Roman" w:cs="Times New Roman"/>
          <w:i/>
          <w:sz w:val="28"/>
          <w:szCs w:val="28"/>
        </w:rPr>
        <w:t xml:space="preserve"> в МБДОУ «Улыбка»</w:t>
      </w:r>
      <w:r w:rsidRPr="00FF5DCF">
        <w:rPr>
          <w:rFonts w:ascii="Times New Roman" w:hAnsi="Times New Roman" w:cs="Times New Roman"/>
          <w:i/>
          <w:sz w:val="28"/>
          <w:szCs w:val="28"/>
        </w:rPr>
        <w:t xml:space="preserve"> планируется</w:t>
      </w:r>
      <w:r w:rsidRPr="00FF5DCF">
        <w:rPr>
          <w:rFonts w:ascii="Times New Roman" w:hAnsi="Times New Roman" w:cs="Times New Roman"/>
          <w:sz w:val="28"/>
          <w:szCs w:val="28"/>
        </w:rPr>
        <w:t xml:space="preserve"> продолжить работу, направленную на психолого- педагогическое просвещение родителей</w:t>
      </w:r>
      <w:r w:rsidR="00897EF4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>,</w:t>
      </w:r>
      <w:r w:rsidR="00656C9A" w:rsidRPr="00FF5DCF">
        <w:rPr>
          <w:rFonts w:ascii="Times New Roman" w:hAnsi="Times New Roman" w:cs="Times New Roman"/>
          <w:sz w:val="28"/>
          <w:szCs w:val="28"/>
        </w:rPr>
        <w:t>тесную связь с ними,</w:t>
      </w:r>
      <w:r w:rsidRPr="00FF5DCF">
        <w:rPr>
          <w:rFonts w:ascii="Times New Roman" w:hAnsi="Times New Roman" w:cs="Times New Roman"/>
          <w:sz w:val="28"/>
          <w:szCs w:val="28"/>
        </w:rPr>
        <w:t xml:space="preserve"> трансляцию родителям положительного образа ребёнка, совместное создание условий для развития его личности.</w:t>
      </w:r>
    </w:p>
    <w:p w:rsidR="00C90D7F" w:rsidRPr="00FF5DCF" w:rsidRDefault="00656C9A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lastRenderedPageBreak/>
        <w:t>3.16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Оценка питания.</w:t>
      </w:r>
    </w:p>
    <w:p w:rsidR="00C90D7F" w:rsidRPr="00FF5DCF" w:rsidRDefault="009F4D36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</w:t>
      </w:r>
      <w:r w:rsidR="00D7240E">
        <w:rPr>
          <w:rFonts w:ascii="Times New Roman" w:hAnsi="Times New Roman" w:cs="Times New Roman"/>
          <w:sz w:val="28"/>
          <w:szCs w:val="28"/>
        </w:rPr>
        <w:t>ДОУ «Улыбка»</w:t>
      </w:r>
      <w:r>
        <w:rPr>
          <w:rFonts w:ascii="Times New Roman" w:hAnsi="Times New Roman" w:cs="Times New Roman"/>
          <w:sz w:val="28"/>
          <w:szCs w:val="28"/>
        </w:rPr>
        <w:t xml:space="preserve"> организовано 3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-х разовое питание. Все продукты сопровождаются сертификатами качества. Контроль за качеством питания, закладкой продуктов питания, выходом готовых блюд, за санитарным состоянием пищеблока возлагаются на медсестру. Инвентарь и посуда промаркированы. </w:t>
      </w:r>
    </w:p>
    <w:p w:rsidR="00FB5E12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детском саду имеется вся необходимая документация по организации детского питания. На каждый день пишется меню – раскладка. Меню размещается ежедневно в родительских уголках. </w:t>
      </w:r>
    </w:p>
    <w:p w:rsidR="00C90D7F" w:rsidRPr="00FF5DCF" w:rsidRDefault="00656C9A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3.17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Итоги административно-хозяйственной работы.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Администрация, коллектив ДОО, </w:t>
      </w:r>
      <w:r w:rsidR="00FB5E12" w:rsidRPr="00FF5DCF">
        <w:rPr>
          <w:rFonts w:ascii="Times New Roman" w:hAnsi="Times New Roman" w:cs="Times New Roman"/>
          <w:sz w:val="28"/>
          <w:szCs w:val="28"/>
        </w:rPr>
        <w:t xml:space="preserve">родительский комитет ДОУ </w:t>
      </w:r>
      <w:r w:rsidRPr="00FF5DCF">
        <w:rPr>
          <w:rFonts w:ascii="Times New Roman" w:hAnsi="Times New Roman" w:cs="Times New Roman"/>
          <w:sz w:val="28"/>
          <w:szCs w:val="28"/>
        </w:rPr>
        <w:t>постоянно работают над созданием условий для обеспечения полноценного развития детей.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Материально- технические и медико-социальные условия пребывания детей в ДОО соответствуют требованиям СанПиН: водоснабжение, канализация, отопление находится в удовлетворительном состоянии.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течение учебного года шла планомерная работа по укреплению и обновлению материальной базы: детские игрушки, мебель, посуда</w:t>
      </w:r>
      <w:r w:rsidR="00FB5E12" w:rsidRPr="00FF5DCF">
        <w:rPr>
          <w:rFonts w:ascii="Times New Roman" w:hAnsi="Times New Roman" w:cs="Times New Roman"/>
          <w:sz w:val="28"/>
          <w:szCs w:val="28"/>
        </w:rPr>
        <w:t xml:space="preserve">. </w:t>
      </w:r>
      <w:r w:rsidRPr="00FF5DCF">
        <w:rPr>
          <w:rFonts w:ascii="Times New Roman" w:hAnsi="Times New Roman" w:cs="Times New Roman"/>
          <w:sz w:val="28"/>
          <w:szCs w:val="28"/>
        </w:rPr>
        <w:t xml:space="preserve">Плановые проверки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Пожнадзора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 xml:space="preserve"> свидетельствуют о том, что основные условия для жизнедеятельности детей созданы.</w:t>
      </w:r>
    </w:p>
    <w:p w:rsidR="00C90D7F" w:rsidRPr="00FF5DCF" w:rsidRDefault="00656C9A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3.18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Основные сохраняющиеся проблемы и пути их совершенствования.</w:t>
      </w:r>
    </w:p>
    <w:p w:rsidR="00C90D7F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Педагогический контроль показал, что несмотря на то, что в области «Социально- коммуникативное развитие» отмечены положительные результаты, многие обучающиеся не умеют договариваться и принимать на себя роль в игре со сверстниками, объяснять правила игры. Кроме этого согласно педаг</w:t>
      </w:r>
      <w:r w:rsidR="006F522E">
        <w:rPr>
          <w:rFonts w:ascii="Times New Roman" w:hAnsi="Times New Roman" w:cs="Times New Roman"/>
          <w:sz w:val="28"/>
          <w:szCs w:val="28"/>
        </w:rPr>
        <w:t xml:space="preserve">огической диагностике в группе </w:t>
      </w:r>
      <w:r w:rsidRPr="00FF5DCF">
        <w:rPr>
          <w:rFonts w:ascii="Times New Roman" w:hAnsi="Times New Roman" w:cs="Times New Roman"/>
          <w:sz w:val="28"/>
          <w:szCs w:val="28"/>
        </w:rPr>
        <w:t xml:space="preserve"> на начало и конец учебного</w:t>
      </w:r>
      <w:r w:rsidR="006F522E">
        <w:rPr>
          <w:rFonts w:ascii="Times New Roman" w:hAnsi="Times New Roman" w:cs="Times New Roman"/>
          <w:sz w:val="28"/>
          <w:szCs w:val="28"/>
        </w:rPr>
        <w:t xml:space="preserve"> года остаётся стабильным </w:t>
      </w:r>
      <w:r w:rsidRPr="00FF5DCF">
        <w:rPr>
          <w:rFonts w:ascii="Times New Roman" w:hAnsi="Times New Roman" w:cs="Times New Roman"/>
          <w:sz w:val="28"/>
          <w:szCs w:val="28"/>
        </w:rPr>
        <w:t xml:space="preserve"> уровень в данной области (его показатель в нача</w:t>
      </w:r>
      <w:r w:rsidR="006F522E">
        <w:rPr>
          <w:rFonts w:ascii="Times New Roman" w:hAnsi="Times New Roman" w:cs="Times New Roman"/>
          <w:sz w:val="28"/>
          <w:szCs w:val="28"/>
        </w:rPr>
        <w:t>ле и конце учебного года равен 7</w:t>
      </w:r>
      <w:r w:rsidRPr="00FF5DCF">
        <w:rPr>
          <w:rFonts w:ascii="Times New Roman" w:hAnsi="Times New Roman" w:cs="Times New Roman"/>
          <w:sz w:val="28"/>
          <w:szCs w:val="28"/>
        </w:rPr>
        <w:t xml:space="preserve">0 %). 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Анализ посещения открытой НОД показал, что в работе с детьми уделяется недостаточное внимание связной речи, умению составлять рассказы по сюжетной картине. Как уже доказано, развитие — речи- это главный показатель умственного развития ребёнка. Педагогам необходимо использовать в работе с детьми разнообразные методические приёмы побуждения детей размышлению, развития речи- доказательства, а также пополнить речевые уголки новым дидактическим материалом.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Успешность педагогической деятельности – не только продвижение по социальной лестнице, но и новый уровень самоуважения, самодостаточности, уверенности в завтрашнем дне. </w:t>
      </w:r>
    </w:p>
    <w:p w:rsidR="00D7240E" w:rsidRDefault="00C90D7F" w:rsidP="00D7240E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 Анализ наблюдений за педагогической деятельностью педагогов показал, что 66 % из них активно принимаю</w:t>
      </w:r>
      <w:r w:rsidR="00D7240E">
        <w:rPr>
          <w:rFonts w:ascii="Times New Roman" w:hAnsi="Times New Roman" w:cs="Times New Roman"/>
          <w:sz w:val="28"/>
          <w:szCs w:val="28"/>
        </w:rPr>
        <w:t>т участие в мероприятиях районного  уровня</w:t>
      </w:r>
      <w:r w:rsidRPr="00FF5DCF">
        <w:rPr>
          <w:rFonts w:ascii="Times New Roman" w:hAnsi="Times New Roman" w:cs="Times New Roman"/>
          <w:sz w:val="28"/>
          <w:szCs w:val="28"/>
        </w:rPr>
        <w:t xml:space="preserve">. Остальные 34 % педагогов предпочитают участие в мероприятиях на уровне детского сада. Однако, в настоящее время современный педагог должен постоянно </w:t>
      </w:r>
      <w:r w:rsidRPr="00FF5DCF">
        <w:rPr>
          <w:rFonts w:ascii="Times New Roman" w:hAnsi="Times New Roman" w:cs="Times New Roman"/>
          <w:sz w:val="28"/>
          <w:szCs w:val="28"/>
        </w:rPr>
        <w:lastRenderedPageBreak/>
        <w:t>совершенствовать свои компетенции, заниматься самообразованием, обла</w:t>
      </w:r>
      <w:r w:rsidR="00D7240E">
        <w:rPr>
          <w:rFonts w:ascii="Times New Roman" w:hAnsi="Times New Roman" w:cs="Times New Roman"/>
          <w:sz w:val="28"/>
          <w:szCs w:val="28"/>
        </w:rPr>
        <w:t xml:space="preserve">дать многогранностью интереса. </w:t>
      </w:r>
    </w:p>
    <w:p w:rsidR="009430DC" w:rsidRDefault="009430DC" w:rsidP="00D7240E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656C9A" w:rsidP="00D7240E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3.19</w:t>
      </w:r>
      <w:r w:rsidR="009430D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Го</w:t>
      </w:r>
      <w:r w:rsidR="001D39B7">
        <w:rPr>
          <w:rFonts w:ascii="Times New Roman" w:hAnsi="Times New Roman" w:cs="Times New Roman"/>
          <w:b/>
          <w:sz w:val="28"/>
          <w:szCs w:val="28"/>
        </w:rPr>
        <w:t>довые задачи на 2020-2021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F665C" w:rsidRPr="00FF5DCF" w:rsidRDefault="00656C9A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1.Продолжить формирование здорового образа жизни через обеспечение рационального уровня двигательной активности у детей средствами</w:t>
      </w:r>
      <w:r w:rsidR="004A1ECC" w:rsidRPr="00FF5DCF">
        <w:rPr>
          <w:rFonts w:ascii="Times New Roman" w:hAnsi="Times New Roman" w:cs="Times New Roman"/>
          <w:sz w:val="28"/>
          <w:szCs w:val="28"/>
        </w:rPr>
        <w:t xml:space="preserve"> физкультурно-оздоровительными приемами</w:t>
      </w:r>
      <w:r w:rsidR="00FB5E12" w:rsidRPr="00FF5DCF">
        <w:rPr>
          <w:rFonts w:ascii="Times New Roman" w:hAnsi="Times New Roman" w:cs="Times New Roman"/>
          <w:sz w:val="28"/>
          <w:szCs w:val="28"/>
        </w:rPr>
        <w:t>.</w:t>
      </w:r>
    </w:p>
    <w:p w:rsidR="004A1ECC" w:rsidRPr="00FF5DCF" w:rsidRDefault="00FB5E12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2.О</w:t>
      </w:r>
      <w:r w:rsidR="004A1ECC" w:rsidRPr="00FF5DCF">
        <w:rPr>
          <w:rFonts w:ascii="Times New Roman" w:hAnsi="Times New Roman" w:cs="Times New Roman"/>
          <w:sz w:val="28"/>
          <w:szCs w:val="28"/>
        </w:rPr>
        <w:t>рганизация театрализованной деятельности дошкольников в детском саду как средства их всестороннего</w:t>
      </w:r>
      <w:r w:rsidRPr="00FF5DCF">
        <w:rPr>
          <w:rFonts w:ascii="Times New Roman" w:hAnsi="Times New Roman" w:cs="Times New Roman"/>
          <w:sz w:val="28"/>
          <w:szCs w:val="28"/>
        </w:rPr>
        <w:t xml:space="preserve"> и речевого развития.</w:t>
      </w:r>
    </w:p>
    <w:p w:rsidR="009430DC" w:rsidRPr="009430DC" w:rsidRDefault="00FB5E12" w:rsidP="009430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3.О</w:t>
      </w:r>
      <w:r w:rsidR="004A1ECC" w:rsidRPr="00FF5DCF">
        <w:rPr>
          <w:rFonts w:ascii="Times New Roman" w:hAnsi="Times New Roman" w:cs="Times New Roman"/>
          <w:sz w:val="28"/>
          <w:szCs w:val="28"/>
        </w:rPr>
        <w:t xml:space="preserve">бъединить усилия родителей и педагогов для успешного решения </w:t>
      </w:r>
      <w:r w:rsidR="004A1ECC" w:rsidRPr="009430DC">
        <w:rPr>
          <w:rFonts w:ascii="Times New Roman" w:hAnsi="Times New Roman" w:cs="Times New Roman"/>
          <w:sz w:val="28"/>
          <w:szCs w:val="28"/>
        </w:rPr>
        <w:t>оздоровительных и воспитательных задач.</w:t>
      </w:r>
    </w:p>
    <w:p w:rsidR="009430DC" w:rsidRPr="009430DC" w:rsidRDefault="009430DC" w:rsidP="009430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430DC">
        <w:rPr>
          <w:rFonts w:ascii="Times New Roman" w:hAnsi="Times New Roman" w:cs="Times New Roman"/>
          <w:sz w:val="28"/>
          <w:szCs w:val="28"/>
        </w:rPr>
        <w:t>4. Использование музейной педагогики, как инновационную педагогическую технологию в реализации регионального компонента;</w:t>
      </w:r>
    </w:p>
    <w:p w:rsidR="009430DC" w:rsidRPr="009430DC" w:rsidRDefault="009430DC" w:rsidP="009430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430DC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9430DC">
        <w:rPr>
          <w:rFonts w:ascii="Times New Roman" w:hAnsi="Times New Roman" w:cs="Times New Roman"/>
          <w:sz w:val="28"/>
          <w:szCs w:val="28"/>
        </w:rPr>
        <w:t>асширить представления детей о региональном компоненте посредством интеграции образовательных областей; приобщение детей к творчеству Дагестана.</w:t>
      </w:r>
    </w:p>
    <w:p w:rsidR="009430DC" w:rsidRPr="009430DC" w:rsidRDefault="009430DC" w:rsidP="009430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430DC">
        <w:rPr>
          <w:rFonts w:ascii="Times New Roman" w:hAnsi="Times New Roman" w:cs="Times New Roman"/>
          <w:sz w:val="28"/>
          <w:szCs w:val="28"/>
        </w:rPr>
        <w:t xml:space="preserve">6.Проведение ряда мероприятий посвященных 100 - </w:t>
      </w:r>
      <w:proofErr w:type="spellStart"/>
      <w:r w:rsidRPr="009430DC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9430DC">
        <w:rPr>
          <w:rFonts w:ascii="Times New Roman" w:hAnsi="Times New Roman" w:cs="Times New Roman"/>
          <w:sz w:val="28"/>
          <w:szCs w:val="28"/>
        </w:rPr>
        <w:t xml:space="preserve"> ДАССР</w:t>
      </w:r>
    </w:p>
    <w:p w:rsidR="009430DC" w:rsidRPr="009430DC" w:rsidRDefault="009430DC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430DC" w:rsidRPr="009430DC" w:rsidSect="00FF5DCF">
      <w:footerReference w:type="default" r:id="rId16"/>
      <w:pgSz w:w="11906" w:h="16838" w:code="9"/>
      <w:pgMar w:top="851" w:right="707" w:bottom="0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112" w:rsidRDefault="00F71112" w:rsidP="00BD2FFB">
      <w:pPr>
        <w:spacing w:after="0" w:line="240" w:lineRule="auto"/>
      </w:pPr>
      <w:r>
        <w:separator/>
      </w:r>
    </w:p>
  </w:endnote>
  <w:endnote w:type="continuationSeparator" w:id="0">
    <w:p w:rsidR="00F71112" w:rsidRDefault="00F71112" w:rsidP="00BD2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90153"/>
      <w:docPartObj>
        <w:docPartGallery w:val="Page Numbers (Bottom of Page)"/>
        <w:docPartUnique/>
      </w:docPartObj>
    </w:sdtPr>
    <w:sdtContent>
      <w:p w:rsidR="003C0282" w:rsidRDefault="00545A60">
        <w:pPr>
          <w:pStyle w:val="a9"/>
          <w:jc w:val="right"/>
        </w:pPr>
        <w:r>
          <w:rPr>
            <w:noProof/>
          </w:rPr>
          <w:fldChar w:fldCharType="begin"/>
        </w:r>
        <w:r w:rsidR="003C0282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A77B4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3C0282" w:rsidRDefault="003C028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112" w:rsidRDefault="00F71112" w:rsidP="00BD2FFB">
      <w:pPr>
        <w:spacing w:after="0" w:line="240" w:lineRule="auto"/>
      </w:pPr>
      <w:r>
        <w:separator/>
      </w:r>
    </w:p>
  </w:footnote>
  <w:footnote w:type="continuationSeparator" w:id="0">
    <w:p w:rsidR="00F71112" w:rsidRDefault="00F71112" w:rsidP="00BD2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F1920"/>
    <w:multiLevelType w:val="hybridMultilevel"/>
    <w:tmpl w:val="20862A5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E0F8B"/>
    <w:multiLevelType w:val="hybridMultilevel"/>
    <w:tmpl w:val="710C3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15ECD"/>
    <w:multiLevelType w:val="hybridMultilevel"/>
    <w:tmpl w:val="57FCBC0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C604F0"/>
    <w:multiLevelType w:val="hybridMultilevel"/>
    <w:tmpl w:val="5416210E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549DF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73870"/>
    <w:multiLevelType w:val="hybridMultilevel"/>
    <w:tmpl w:val="9C7250E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B424F5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F84ED8"/>
    <w:multiLevelType w:val="multilevel"/>
    <w:tmpl w:val="194A73EE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>
    <w:nsid w:val="25D22B3C"/>
    <w:multiLevelType w:val="multilevel"/>
    <w:tmpl w:val="C28E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E738D3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C45A37"/>
    <w:multiLevelType w:val="multilevel"/>
    <w:tmpl w:val="5C14D382"/>
    <w:lvl w:ilvl="0">
      <w:start w:val="1"/>
      <w:numFmt w:val="bullet"/>
      <w:lvlText w:val=""/>
      <w:lvlJc w:val="left"/>
      <w:pPr>
        <w:ind w:left="1507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222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7" w:hanging="360"/>
      </w:pPr>
      <w:rPr>
        <w:rFonts w:ascii="Wingdings" w:hAnsi="Wingdings"/>
      </w:rPr>
    </w:lvl>
  </w:abstractNum>
  <w:abstractNum w:abstractNumId="11">
    <w:nsid w:val="32800591"/>
    <w:multiLevelType w:val="hybridMultilevel"/>
    <w:tmpl w:val="5284E646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9E6174"/>
    <w:multiLevelType w:val="hybridMultilevel"/>
    <w:tmpl w:val="386E3A4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7569E7"/>
    <w:multiLevelType w:val="hybridMultilevel"/>
    <w:tmpl w:val="220A2D4C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FA558D"/>
    <w:multiLevelType w:val="hybridMultilevel"/>
    <w:tmpl w:val="B776AAE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7852F4D"/>
    <w:multiLevelType w:val="hybridMultilevel"/>
    <w:tmpl w:val="61266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3C463C"/>
    <w:multiLevelType w:val="hybridMultilevel"/>
    <w:tmpl w:val="4D8A3A82"/>
    <w:lvl w:ilvl="0" w:tplc="25EAD6AE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>
    <w:nsid w:val="475E13CE"/>
    <w:multiLevelType w:val="hybridMultilevel"/>
    <w:tmpl w:val="CD049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E15002"/>
    <w:multiLevelType w:val="hybridMultilevel"/>
    <w:tmpl w:val="69CAF6F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D5C7A98"/>
    <w:multiLevelType w:val="hybridMultilevel"/>
    <w:tmpl w:val="C3D09140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DA1677D"/>
    <w:multiLevelType w:val="hybridMultilevel"/>
    <w:tmpl w:val="8B2C887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51EE4F52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FD0FFB"/>
    <w:multiLevelType w:val="hybridMultilevel"/>
    <w:tmpl w:val="A740BBF6"/>
    <w:lvl w:ilvl="0" w:tplc="25EAD6AE">
      <w:start w:val="1"/>
      <w:numFmt w:val="bullet"/>
      <w:lvlText w:val=""/>
      <w:lvlJc w:val="left"/>
      <w:pPr>
        <w:ind w:left="18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3">
    <w:nsid w:val="5CF32C26"/>
    <w:multiLevelType w:val="hybridMultilevel"/>
    <w:tmpl w:val="452C3D34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F01C0D"/>
    <w:multiLevelType w:val="hybridMultilevel"/>
    <w:tmpl w:val="61A6889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F92ABF"/>
    <w:multiLevelType w:val="hybridMultilevel"/>
    <w:tmpl w:val="3CFA9FD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AF21D4"/>
    <w:multiLevelType w:val="hybridMultilevel"/>
    <w:tmpl w:val="0C044282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3197D38"/>
    <w:multiLevelType w:val="hybridMultilevel"/>
    <w:tmpl w:val="0D46AF60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BC31A9"/>
    <w:multiLevelType w:val="hybridMultilevel"/>
    <w:tmpl w:val="B6C42AF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EC65EEB"/>
    <w:multiLevelType w:val="hybridMultilevel"/>
    <w:tmpl w:val="2BE20A0A"/>
    <w:lvl w:ilvl="0" w:tplc="4ED6CC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116FC5"/>
    <w:multiLevelType w:val="hybridMultilevel"/>
    <w:tmpl w:val="6910ECFE"/>
    <w:lvl w:ilvl="0" w:tplc="25EAD6A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0839C6"/>
    <w:multiLevelType w:val="hybridMultilevel"/>
    <w:tmpl w:val="374A689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A449CE"/>
    <w:multiLevelType w:val="hybridMultilevel"/>
    <w:tmpl w:val="710C3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E50D43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E46353"/>
    <w:multiLevelType w:val="hybridMultilevel"/>
    <w:tmpl w:val="DD54876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2"/>
  </w:num>
  <w:num w:numId="3">
    <w:abstractNumId w:val="5"/>
  </w:num>
  <w:num w:numId="4">
    <w:abstractNumId w:val="31"/>
  </w:num>
  <w:num w:numId="5">
    <w:abstractNumId w:val="27"/>
  </w:num>
  <w:num w:numId="6">
    <w:abstractNumId w:val="3"/>
  </w:num>
  <w:num w:numId="7">
    <w:abstractNumId w:val="30"/>
  </w:num>
  <w:num w:numId="8">
    <w:abstractNumId w:val="25"/>
  </w:num>
  <w:num w:numId="9">
    <w:abstractNumId w:val="10"/>
  </w:num>
  <w:num w:numId="10">
    <w:abstractNumId w:val="20"/>
  </w:num>
  <w:num w:numId="11">
    <w:abstractNumId w:val="24"/>
  </w:num>
  <w:num w:numId="12">
    <w:abstractNumId w:val="34"/>
  </w:num>
  <w:num w:numId="13">
    <w:abstractNumId w:val="0"/>
  </w:num>
  <w:num w:numId="14">
    <w:abstractNumId w:val="16"/>
  </w:num>
  <w:num w:numId="15">
    <w:abstractNumId w:val="23"/>
  </w:num>
  <w:num w:numId="16">
    <w:abstractNumId w:val="8"/>
  </w:num>
  <w:num w:numId="17">
    <w:abstractNumId w:val="26"/>
  </w:num>
  <w:num w:numId="18">
    <w:abstractNumId w:val="2"/>
  </w:num>
  <w:num w:numId="19">
    <w:abstractNumId w:val="12"/>
  </w:num>
  <w:num w:numId="20">
    <w:abstractNumId w:val="18"/>
  </w:num>
  <w:num w:numId="21">
    <w:abstractNumId w:val="1"/>
  </w:num>
  <w:num w:numId="22">
    <w:abstractNumId w:val="7"/>
  </w:num>
  <w:num w:numId="23">
    <w:abstractNumId w:val="21"/>
  </w:num>
  <w:num w:numId="24">
    <w:abstractNumId w:val="15"/>
  </w:num>
  <w:num w:numId="25">
    <w:abstractNumId w:val="17"/>
  </w:num>
  <w:num w:numId="26">
    <w:abstractNumId w:val="13"/>
  </w:num>
  <w:num w:numId="27">
    <w:abstractNumId w:val="14"/>
  </w:num>
  <w:num w:numId="28">
    <w:abstractNumId w:val="11"/>
  </w:num>
  <w:num w:numId="29">
    <w:abstractNumId w:val="19"/>
  </w:num>
  <w:num w:numId="30">
    <w:abstractNumId w:val="32"/>
  </w:num>
  <w:num w:numId="31">
    <w:abstractNumId w:val="6"/>
  </w:num>
  <w:num w:numId="32">
    <w:abstractNumId w:val="33"/>
  </w:num>
  <w:num w:numId="33">
    <w:abstractNumId w:val="29"/>
  </w:num>
  <w:num w:numId="34">
    <w:abstractNumId w:val="4"/>
  </w:num>
  <w:num w:numId="3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/>
  <w:rsids>
    <w:rsidRoot w:val="00C90D7F"/>
    <w:rsid w:val="00013956"/>
    <w:rsid w:val="000239B8"/>
    <w:rsid w:val="0004694C"/>
    <w:rsid w:val="00065AC3"/>
    <w:rsid w:val="0008360A"/>
    <w:rsid w:val="000A42A5"/>
    <w:rsid w:val="000B5BB2"/>
    <w:rsid w:val="000E26FC"/>
    <w:rsid w:val="00130E08"/>
    <w:rsid w:val="00141F44"/>
    <w:rsid w:val="001526F0"/>
    <w:rsid w:val="0015588E"/>
    <w:rsid w:val="00194A4C"/>
    <w:rsid w:val="001C02EC"/>
    <w:rsid w:val="001D39B7"/>
    <w:rsid w:val="001E2CC4"/>
    <w:rsid w:val="001E7797"/>
    <w:rsid w:val="002475FD"/>
    <w:rsid w:val="00256AB9"/>
    <w:rsid w:val="00286810"/>
    <w:rsid w:val="00291DCC"/>
    <w:rsid w:val="002927C5"/>
    <w:rsid w:val="0038766B"/>
    <w:rsid w:val="0039205D"/>
    <w:rsid w:val="003C0282"/>
    <w:rsid w:val="003E2624"/>
    <w:rsid w:val="003F665C"/>
    <w:rsid w:val="004806C2"/>
    <w:rsid w:val="00491A5E"/>
    <w:rsid w:val="004A1ECC"/>
    <w:rsid w:val="00527A2E"/>
    <w:rsid w:val="0053738E"/>
    <w:rsid w:val="00545A60"/>
    <w:rsid w:val="00555125"/>
    <w:rsid w:val="00587474"/>
    <w:rsid w:val="005B1054"/>
    <w:rsid w:val="005B45CE"/>
    <w:rsid w:val="00611DF2"/>
    <w:rsid w:val="006249F0"/>
    <w:rsid w:val="006337FF"/>
    <w:rsid w:val="00656C9A"/>
    <w:rsid w:val="006B6AB1"/>
    <w:rsid w:val="006C7010"/>
    <w:rsid w:val="006F522E"/>
    <w:rsid w:val="006F532E"/>
    <w:rsid w:val="007167B6"/>
    <w:rsid w:val="00751E2B"/>
    <w:rsid w:val="0075365B"/>
    <w:rsid w:val="0075390E"/>
    <w:rsid w:val="00762D9C"/>
    <w:rsid w:val="00766BBA"/>
    <w:rsid w:val="00767DE8"/>
    <w:rsid w:val="007B3344"/>
    <w:rsid w:val="007E333C"/>
    <w:rsid w:val="007E3A5B"/>
    <w:rsid w:val="007E7360"/>
    <w:rsid w:val="00815E40"/>
    <w:rsid w:val="00823EF2"/>
    <w:rsid w:val="008337A7"/>
    <w:rsid w:val="00852353"/>
    <w:rsid w:val="00880905"/>
    <w:rsid w:val="00887070"/>
    <w:rsid w:val="00891589"/>
    <w:rsid w:val="00897EF4"/>
    <w:rsid w:val="008A0776"/>
    <w:rsid w:val="008C05B9"/>
    <w:rsid w:val="008D0879"/>
    <w:rsid w:val="008D5058"/>
    <w:rsid w:val="008F3B3D"/>
    <w:rsid w:val="008F58E3"/>
    <w:rsid w:val="00905BA0"/>
    <w:rsid w:val="009202DD"/>
    <w:rsid w:val="00920F04"/>
    <w:rsid w:val="009225B8"/>
    <w:rsid w:val="009430DC"/>
    <w:rsid w:val="009831DC"/>
    <w:rsid w:val="00987F0A"/>
    <w:rsid w:val="009A6B9E"/>
    <w:rsid w:val="009B180B"/>
    <w:rsid w:val="009C7DB3"/>
    <w:rsid w:val="009D1852"/>
    <w:rsid w:val="009F0CBE"/>
    <w:rsid w:val="009F4D36"/>
    <w:rsid w:val="009F6307"/>
    <w:rsid w:val="009F6C0A"/>
    <w:rsid w:val="00A41DF8"/>
    <w:rsid w:val="00A57C1C"/>
    <w:rsid w:val="00A66596"/>
    <w:rsid w:val="00A934B6"/>
    <w:rsid w:val="00AB47DC"/>
    <w:rsid w:val="00AC3824"/>
    <w:rsid w:val="00AF41CB"/>
    <w:rsid w:val="00B13EB0"/>
    <w:rsid w:val="00B54CAD"/>
    <w:rsid w:val="00B5790E"/>
    <w:rsid w:val="00B66183"/>
    <w:rsid w:val="00BA205B"/>
    <w:rsid w:val="00BB4603"/>
    <w:rsid w:val="00BD2FFB"/>
    <w:rsid w:val="00C010C1"/>
    <w:rsid w:val="00C209E1"/>
    <w:rsid w:val="00C87CE4"/>
    <w:rsid w:val="00C90D7F"/>
    <w:rsid w:val="00C929F1"/>
    <w:rsid w:val="00D30CD3"/>
    <w:rsid w:val="00D500E7"/>
    <w:rsid w:val="00D70AF9"/>
    <w:rsid w:val="00D7240E"/>
    <w:rsid w:val="00D72FA3"/>
    <w:rsid w:val="00D86927"/>
    <w:rsid w:val="00D91AE0"/>
    <w:rsid w:val="00DA642F"/>
    <w:rsid w:val="00DA7A09"/>
    <w:rsid w:val="00DB5A8A"/>
    <w:rsid w:val="00DB642E"/>
    <w:rsid w:val="00DD0D5E"/>
    <w:rsid w:val="00DF0C1F"/>
    <w:rsid w:val="00DF4E76"/>
    <w:rsid w:val="00DF5BE6"/>
    <w:rsid w:val="00DF68B9"/>
    <w:rsid w:val="00E316D8"/>
    <w:rsid w:val="00E73FD2"/>
    <w:rsid w:val="00E74916"/>
    <w:rsid w:val="00E80AB9"/>
    <w:rsid w:val="00E80E08"/>
    <w:rsid w:val="00E8579F"/>
    <w:rsid w:val="00EA77B4"/>
    <w:rsid w:val="00EB2254"/>
    <w:rsid w:val="00EC7D64"/>
    <w:rsid w:val="00ED2E14"/>
    <w:rsid w:val="00F43A6F"/>
    <w:rsid w:val="00F561DB"/>
    <w:rsid w:val="00F568F7"/>
    <w:rsid w:val="00F5782D"/>
    <w:rsid w:val="00F71112"/>
    <w:rsid w:val="00F862B7"/>
    <w:rsid w:val="00F949EC"/>
    <w:rsid w:val="00FB5E12"/>
    <w:rsid w:val="00FB7709"/>
    <w:rsid w:val="00FD7EF9"/>
    <w:rsid w:val="00FF436D"/>
    <w:rsid w:val="00FF5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90D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styleId="a3">
    <w:name w:val="List Paragraph"/>
    <w:uiPriority w:val="34"/>
    <w:qFormat/>
    <w:rsid w:val="00C90D7F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table" w:styleId="a4">
    <w:name w:val="Table Grid"/>
    <w:basedOn w:val="a1"/>
    <w:uiPriority w:val="59"/>
    <w:rsid w:val="00C90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C90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90D7F"/>
    <w:rPr>
      <w:color w:val="0563C1" w:themeColor="hyperlink"/>
      <w:u w:val="single"/>
    </w:rPr>
  </w:style>
  <w:style w:type="character" w:customStyle="1" w:styleId="x-phmenubutton">
    <w:name w:val="x-ph__menu__button"/>
    <w:basedOn w:val="a0"/>
    <w:rsid w:val="00C90D7F"/>
  </w:style>
  <w:style w:type="paragraph" w:styleId="a7">
    <w:name w:val="header"/>
    <w:basedOn w:val="a"/>
    <w:link w:val="a8"/>
    <w:uiPriority w:val="99"/>
    <w:unhideWhenUsed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90D7F"/>
  </w:style>
  <w:style w:type="paragraph" w:styleId="a9">
    <w:name w:val="footer"/>
    <w:basedOn w:val="a"/>
    <w:link w:val="aa"/>
    <w:uiPriority w:val="99"/>
    <w:unhideWhenUsed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90D7F"/>
  </w:style>
  <w:style w:type="paragraph" w:styleId="ab">
    <w:name w:val="No Spacing"/>
    <w:link w:val="ac"/>
    <w:uiPriority w:val="1"/>
    <w:qFormat/>
    <w:rsid w:val="00C90D7F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C90D7F"/>
    <w:rPr>
      <w:rFonts w:eastAsiaTheme="minorEastAsia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rsid w:val="00C90D7F"/>
    <w:rPr>
      <w:rFonts w:ascii="Segoe UI" w:hAnsi="Segoe UI" w:cs="Segoe UI"/>
      <w:sz w:val="18"/>
      <w:szCs w:val="18"/>
    </w:rPr>
  </w:style>
  <w:style w:type="paragraph" w:styleId="ae">
    <w:name w:val="Balloon Text"/>
    <w:basedOn w:val="a"/>
    <w:link w:val="ad"/>
    <w:uiPriority w:val="99"/>
    <w:semiHidden/>
    <w:unhideWhenUsed/>
    <w:rsid w:val="00C90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C90D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начало учебного года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0.33000000000000174</c:v>
                </c:pt>
                <c:pt idx="1">
                  <c:v>0.28000000000000008</c:v>
                </c:pt>
                <c:pt idx="2">
                  <c:v>0.30000000000000032</c:v>
                </c:pt>
                <c:pt idx="3">
                  <c:v>0.26</c:v>
                </c:pt>
                <c:pt idx="4">
                  <c:v>0.68000000000000227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0.65000000000000313</c:v>
                </c:pt>
                <c:pt idx="2">
                  <c:v>0.59000000000000052</c:v>
                </c:pt>
                <c:pt idx="3">
                  <c:v>0.65000000000000313</c:v>
                </c:pt>
                <c:pt idx="4">
                  <c:v>0.31000000000000133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</c:v>
                </c:pt>
                <c:pt idx="1">
                  <c:v>7.0000000000000034E-2</c:v>
                </c:pt>
                <c:pt idx="2">
                  <c:v>0.11000000000000018</c:v>
                </c:pt>
                <c:pt idx="3">
                  <c:v>9.0000000000000066E-2</c:v>
                </c:pt>
                <c:pt idx="4">
                  <c:v>1.0000000000000047E-2</c:v>
                </c:pt>
              </c:numCache>
            </c:numRef>
          </c:val>
        </c:ser>
        <c:gapWidth val="219"/>
        <c:overlap val="-27"/>
        <c:axId val="69998464"/>
        <c:axId val="70000000"/>
      </c:barChart>
      <c:catAx>
        <c:axId val="6999846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0000000"/>
        <c:crosses val="autoZero"/>
        <c:auto val="1"/>
        <c:lblAlgn val="ctr"/>
        <c:lblOffset val="100"/>
      </c:catAx>
      <c:valAx>
        <c:axId val="7000000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999846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конец учебного года)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0.68</c:v>
                </c:pt>
                <c:pt idx="1">
                  <c:v>0.630000000000003</c:v>
                </c:pt>
                <c:pt idx="2">
                  <c:v>0.58000000000000007</c:v>
                </c:pt>
                <c:pt idx="3">
                  <c:v>0.59</c:v>
                </c:pt>
                <c:pt idx="4">
                  <c:v>0.93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0.30000000000000032</c:v>
                </c:pt>
                <c:pt idx="1">
                  <c:v>0.36000000000000032</c:v>
                </c:pt>
                <c:pt idx="2">
                  <c:v>0.36000000000000032</c:v>
                </c:pt>
                <c:pt idx="3">
                  <c:v>0.41000000000000031</c:v>
                </c:pt>
                <c:pt idx="4">
                  <c:v>6.0000000000000032E-2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2.0000000000000011E-2</c:v>
                </c:pt>
                <c:pt idx="1">
                  <c:v>1.0000000000000005E-2</c:v>
                </c:pt>
                <c:pt idx="2">
                  <c:v>6.0000000000000032E-2</c:v>
                </c:pt>
                <c:pt idx="3">
                  <c:v>0</c:v>
                </c:pt>
                <c:pt idx="4">
                  <c:v>1.0000000000000005E-2</c:v>
                </c:pt>
              </c:numCache>
            </c:numRef>
          </c:val>
        </c:ser>
        <c:gapWidth val="219"/>
        <c:overlap val="-27"/>
        <c:axId val="82845696"/>
        <c:axId val="82847232"/>
      </c:barChart>
      <c:catAx>
        <c:axId val="8284569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847232"/>
        <c:crosses val="autoZero"/>
        <c:auto val="1"/>
        <c:lblAlgn val="ctr"/>
        <c:lblOffset val="100"/>
      </c:catAx>
      <c:valAx>
        <c:axId val="8284723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284569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начало учебного года</a:t>
            </a:r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8.0935586176728025E-2"/>
          <c:y val="0.12337301587301602"/>
          <c:w val="0.89360145086030962"/>
          <c:h val="0.5828040244969375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0.14000000000000001</c:v>
                </c:pt>
                <c:pt idx="2">
                  <c:v>0.05</c:v>
                </c:pt>
                <c:pt idx="3">
                  <c:v>0.1</c:v>
                </c:pt>
                <c:pt idx="4">
                  <c:v>0.24000000000000021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0.15000000000000024</c:v>
                </c:pt>
                <c:pt idx="2">
                  <c:v>0.71000000000000063</c:v>
                </c:pt>
                <c:pt idx="3">
                  <c:v>0.71000000000000063</c:v>
                </c:pt>
                <c:pt idx="4">
                  <c:v>0.71000000000000063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0.43000000000000038</c:v>
                </c:pt>
                <c:pt idx="1">
                  <c:v>3.0000000000000002E-2</c:v>
                </c:pt>
                <c:pt idx="2">
                  <c:v>0.24000000000000021</c:v>
                </c:pt>
                <c:pt idx="3">
                  <c:v>0.19</c:v>
                </c:pt>
                <c:pt idx="4">
                  <c:v>0.05</c:v>
                </c:pt>
              </c:numCache>
            </c:numRef>
          </c:val>
        </c:ser>
        <c:gapWidth val="100"/>
        <c:overlap val="-24"/>
        <c:axId val="70546944"/>
        <c:axId val="70548480"/>
      </c:barChart>
      <c:catAx>
        <c:axId val="705469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0548480"/>
        <c:crosses val="autoZero"/>
        <c:auto val="1"/>
        <c:lblAlgn val="ctr"/>
        <c:lblOffset val="100"/>
      </c:catAx>
      <c:valAx>
        <c:axId val="7054848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0546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конец учебного года</a:t>
            </a:r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8.0935586176728025E-2"/>
          <c:y val="0.12337301587301602"/>
          <c:w val="0.89360145086030962"/>
          <c:h val="0.5828040244969375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0.85000000000000064</c:v>
                </c:pt>
                <c:pt idx="2">
                  <c:v>0.3800000000000015</c:v>
                </c:pt>
                <c:pt idx="3">
                  <c:v>0.47000000000000008</c:v>
                </c:pt>
                <c:pt idx="4">
                  <c:v>0.95000000000000062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0.3800000000000015</c:v>
                </c:pt>
                <c:pt idx="1">
                  <c:v>0.1</c:v>
                </c:pt>
                <c:pt idx="2">
                  <c:v>0.56999999999999995</c:v>
                </c:pt>
                <c:pt idx="3">
                  <c:v>0.48000000000000032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0.05</c:v>
                </c:pt>
                <c:pt idx="1">
                  <c:v>0.05</c:v>
                </c:pt>
                <c:pt idx="2">
                  <c:v>0.05</c:v>
                </c:pt>
                <c:pt idx="3">
                  <c:v>0.05</c:v>
                </c:pt>
              </c:numCache>
            </c:numRef>
          </c:val>
        </c:ser>
        <c:gapWidth val="100"/>
        <c:overlap val="-24"/>
        <c:axId val="69936640"/>
        <c:axId val="69938176"/>
      </c:barChart>
      <c:catAx>
        <c:axId val="6993664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9938176"/>
        <c:crosses val="autoZero"/>
        <c:auto val="1"/>
        <c:lblAlgn val="ctr"/>
        <c:lblOffset val="100"/>
      </c:catAx>
      <c:valAx>
        <c:axId val="6993817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9936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lIns="0" tIns="0" rIns="0" bIns="0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ru-RU" sz="1400" b="0" i="0" u="none" strike="noStrike" kern="1200" spc="0" baseline="0">
                <a:solidFill>
                  <a:srgbClr val="595959"/>
                </a:solidFill>
                <a:latin typeface="Calibri"/>
              </a:defRPr>
            </a:pPr>
            <a:r>
              <a:rPr lang="ru-RU" sz="1400" b="0" i="0" u="none" strike="noStrike" kern="1200" cap="none" spc="0" baseline="0">
                <a:solidFill>
                  <a:srgbClr val="595959"/>
                </a:solidFill>
                <a:uFillTx/>
                <a:latin typeface="Calibri"/>
              </a:rPr>
              <a:t>Наличие категорий</a:t>
            </a:r>
          </a:p>
        </c:rich>
      </c:tx>
      <c:spPr>
        <a:noFill/>
        <a:ln>
          <a:noFill/>
        </a:ln>
      </c:spPr>
    </c:title>
    <c:view3D>
      <c:rotX val="16"/>
      <c:perspective val="30"/>
    </c:view3D>
    <c:floor>
      <c:spPr>
        <a:noFill/>
        <a:ln>
          <a:noFill/>
        </a:ln>
      </c:spPr>
    </c:floor>
    <c:sideWall>
      <c:spPr>
        <a:noFill/>
        <a:ln>
          <a:noFill/>
        </a:ln>
      </c:spPr>
    </c:sideWall>
    <c:backWall>
      <c:spPr>
        <a:noFill/>
        <a:ln>
          <a:noFill/>
        </a:ln>
      </c:spPr>
    </c:backWall>
    <c:plotArea>
      <c:layout/>
      <c:pie3DChart>
        <c:varyColors val="1"/>
        <c:ser>
          <c:idx val="0"/>
          <c:order val="0"/>
          <c:tx>
            <c:v>Продажи</c:v>
          </c:tx>
          <c:dPt>
            <c:idx val="0"/>
            <c:spPr>
              <a:solidFill>
                <a:srgbClr val="5B9BD5"/>
              </a:solidFill>
              <a:ln>
                <a:noFill/>
              </a:ln>
            </c:spPr>
          </c:dPt>
          <c:dPt>
            <c:idx val="1"/>
            <c:spPr>
              <a:solidFill>
                <a:srgbClr val="ED7D31"/>
              </a:solidFill>
              <a:ln>
                <a:noFill/>
              </a:ln>
            </c:spPr>
          </c:dPt>
          <c:dPt>
            <c:idx val="2"/>
            <c:spPr>
              <a:solidFill>
                <a:srgbClr val="A5A5A5"/>
              </a:solidFill>
              <a:ln>
                <a:noFill/>
              </a:ln>
            </c:spPr>
          </c:dPt>
          <c:dPt>
            <c:idx val="3"/>
            <c:spPr>
              <a:solidFill>
                <a:srgbClr val="FFC000"/>
              </a:solidFill>
              <a:ln>
                <a:noFill/>
              </a:ln>
            </c:spPr>
          </c:dPt>
          <c:dLbls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ru-RU" sz="900" b="1" i="0" u="none" strike="noStrike" kern="1200" baseline="0">
                    <a:solidFill>
                      <a:srgbClr val="404040"/>
                    </a:solidFill>
                    <a:latin typeface="Calibri"/>
                  </a:defRPr>
                </a:pPr>
                <a:endParaRPr lang="ru-RU"/>
              </a:p>
            </c:txPr>
            <c:showPercent val="1"/>
            <c:separator>; </c:separator>
            <c:showLeaderLines val="1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layout/>
              </c:ext>
            </c:extLst>
          </c:dLbls>
          <c:cat>
            <c:strLit>
              <c:ptCount val="4"/>
              <c:pt idx="0">
                <c:v>высшая</c:v>
              </c:pt>
              <c:pt idx="1">
                <c:v>1 категория </c:v>
              </c:pt>
              <c:pt idx="2">
                <c:v>соотвествуют должности воспитателя </c:v>
              </c:pt>
            </c:strLit>
          </c:cat>
          <c:val>
            <c:numLit>
              <c:formatCode>General</c:formatCode>
              <c:ptCount val="4"/>
              <c:pt idx="0">
                <c:v>0.18000000000000024</c:v>
              </c:pt>
              <c:pt idx="1">
                <c:v>0.36000000000000032</c:v>
              </c:pt>
              <c:pt idx="2">
                <c:v>0.46</c:v>
              </c:pt>
              <c:pt idx="3">
                <c:v>0</c:v>
              </c:pt>
            </c:numLit>
          </c:val>
        </c:ser>
      </c:pie3DChart>
      <c:spPr>
        <a:noFill/>
        <a:ln>
          <a:noFill/>
        </a:ln>
      </c:spPr>
    </c:plotArea>
    <c:legend>
      <c:legendPos val="r"/>
      <c:legendEntry>
        <c:idx val="0"/>
        <c:delete val="1"/>
      </c:legendEntry>
      <c:legendEntry>
        <c:idx val="3"/>
        <c:delete val="1"/>
      </c:legendEntry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lang="ru-RU" sz="900" b="0" i="0" u="none" strike="noStrike" kern="1200" baseline="0">
              <a:solidFill>
                <a:srgbClr val="595959"/>
              </a:solidFill>
              <a:latin typeface="Calibri"/>
            </a:defRPr>
          </a:pPr>
          <a:endParaRPr lang="ru-RU"/>
        </a:p>
      </c:txPr>
    </c:legend>
    <c:plotVisOnly val="1"/>
    <c:dispBlanksAs val="zero"/>
  </c:chart>
  <c:spPr>
    <a:solidFill>
      <a:srgbClr val="FFFFFF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ru-RU" sz="900" b="0" i="0" u="none" strike="noStrike" kern="1200" baseline="0">
          <a:solidFill>
            <a:srgbClr val="000000"/>
          </a:solidFill>
          <a:latin typeface="Calibri"/>
        </a:defRPr>
      </a:pPr>
      <a:endParaRPr lang="ru-RU"/>
    </a:p>
  </c:tx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lIns="0" tIns="0" rIns="0" bIns="0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ru-RU" sz="1400" b="0" i="0" u="none" strike="noStrike" kern="1200" spc="0" baseline="0">
                <a:solidFill>
                  <a:srgbClr val="595959"/>
                </a:solidFill>
                <a:latin typeface="Calibri"/>
              </a:defRPr>
            </a:pPr>
            <a:r>
              <a:rPr lang="ru-RU" sz="1400" b="0" i="0" u="none" strike="noStrike" kern="1200" cap="none" spc="0" baseline="0">
                <a:solidFill>
                  <a:srgbClr val="595959"/>
                </a:solidFill>
                <a:uFillTx/>
                <a:latin typeface="Calibri"/>
              </a:rPr>
              <a:t>Стаж работы</a:t>
            </a:r>
          </a:p>
        </c:rich>
      </c:tx>
      <c:spPr>
        <a:noFill/>
        <a:ln>
          <a:noFill/>
        </a:ln>
      </c:spPr>
    </c:title>
    <c:view3D>
      <c:rotX val="16"/>
      <c:perspective val="30"/>
    </c:view3D>
    <c:floor>
      <c:spPr>
        <a:noFill/>
        <a:ln>
          <a:noFill/>
        </a:ln>
      </c:spPr>
    </c:floor>
    <c:sideWall>
      <c:spPr>
        <a:noFill/>
        <a:ln>
          <a:noFill/>
        </a:ln>
      </c:spPr>
    </c:sideWall>
    <c:backWall>
      <c:spPr>
        <a:noFill/>
        <a:ln>
          <a:noFill/>
        </a:ln>
      </c:spPr>
    </c:backWall>
    <c:plotArea>
      <c:layout/>
      <c:pie3DChart>
        <c:varyColors val="1"/>
        <c:ser>
          <c:idx val="0"/>
          <c:order val="0"/>
          <c:tx>
            <c:v>Продажи</c:v>
          </c:tx>
          <c:dPt>
            <c:idx val="0"/>
            <c:spPr>
              <a:solidFill>
                <a:srgbClr val="5B9BD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1"/>
            <c:spPr>
              <a:solidFill>
                <a:srgbClr val="ED7D31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2"/>
            <c:spPr>
              <a:solidFill>
                <a:srgbClr val="A5A5A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3"/>
            <c:spPr>
              <a:solidFill>
                <a:srgbClr val="FFC000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Lbls>
            <c:dLbl>
              <c:idx val="0"/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ru-RU" sz="900" b="1" i="0" u="none" strike="noStrike" kern="1200" baseline="0">
                    <a:solidFill>
                      <a:srgbClr val="404040"/>
                    </a:solidFill>
                    <a:latin typeface="Calibri"/>
                  </a:defRPr>
                </a:pPr>
                <a:endParaRPr lang="ru-RU"/>
              </a:p>
            </c:txPr>
            <c:showPercent val="1"/>
            <c:separator>; </c:separator>
            <c:showLeaderLines val="1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</c:ext>
            </c:extLst>
          </c:dLbls>
          <c:cat>
            <c:strLit>
              <c:ptCount val="4"/>
              <c:pt idx="0">
                <c:v>от 1-5 лет</c:v>
              </c:pt>
              <c:pt idx="1">
                <c:v>от 5-10 лет</c:v>
              </c:pt>
              <c:pt idx="2">
                <c:v>от 10-15 лет</c:v>
              </c:pt>
              <c:pt idx="3">
                <c:v>более 20 лет</c:v>
              </c:pt>
            </c:strLit>
          </c:cat>
          <c:val>
            <c:numLit>
              <c:formatCode>General</c:formatCode>
              <c:ptCount val="4"/>
              <c:pt idx="0">
                <c:v>0.33000000000000174</c:v>
              </c:pt>
              <c:pt idx="1">
                <c:v>0.33000000000000174</c:v>
              </c:pt>
              <c:pt idx="2">
                <c:v>0.13</c:v>
              </c:pt>
              <c:pt idx="3">
                <c:v>0.2</c:v>
              </c:pt>
            </c:numLit>
          </c:val>
        </c:ser>
      </c:pie3DChart>
      <c:spPr>
        <a:noFill/>
        <a:ln>
          <a:noFill/>
        </a:ln>
      </c:spPr>
    </c:plotArea>
    <c:legend>
      <c:legendPos val="r"/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lang="ru-RU" sz="900" b="0" i="0" u="none" strike="noStrike" kern="1200" baseline="0">
              <a:solidFill>
                <a:srgbClr val="595959"/>
              </a:solidFill>
              <a:latin typeface="Times New Roman" pitchFamily="18"/>
              <a:cs typeface="Times New Roman" pitchFamily="18"/>
            </a:defRPr>
          </a:pPr>
          <a:endParaRPr lang="ru-RU"/>
        </a:p>
      </c:txPr>
    </c:legend>
    <c:plotVisOnly val="1"/>
    <c:dispBlanksAs val="zero"/>
  </c:chart>
  <c:spPr>
    <a:solidFill>
      <a:srgbClr val="FFFFFF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ru-RU" sz="900" b="0" i="0" u="none" strike="noStrike" kern="1200" baseline="0">
          <a:solidFill>
            <a:srgbClr val="000000"/>
          </a:solidFill>
          <a:latin typeface="Calibri"/>
        </a:defRPr>
      </a:pPr>
      <a:endParaRPr lang="ru-RU"/>
    </a:p>
  </c:tx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lIns="0" tIns="0" rIns="0" bIns="0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ru-RU" sz="1400" b="1" i="0" u="none" strike="noStrike" kern="1200" spc="0" baseline="0">
                <a:solidFill>
                  <a:srgbClr val="595959"/>
                </a:solidFill>
                <a:latin typeface="Times New Roman" pitchFamily="18"/>
                <a:cs typeface="Times New Roman" pitchFamily="18"/>
              </a:defRPr>
            </a:pPr>
            <a:r>
              <a:rPr lang="ru-RU" sz="1400" b="1" i="0" u="none" strike="noStrike" kern="1200" cap="none" spc="0" baseline="0">
                <a:solidFill>
                  <a:srgbClr val="595959"/>
                </a:solidFill>
                <a:uFillTx/>
                <a:latin typeface="Times New Roman" pitchFamily="18"/>
                <a:cs typeface="Times New Roman" pitchFamily="18"/>
              </a:rPr>
              <a:t>Образование педагогов</a:t>
            </a:r>
          </a:p>
        </c:rich>
      </c:tx>
      <c:layout>
        <c:manualLayout>
          <c:xMode val="edge"/>
          <c:yMode val="edge"/>
          <c:x val="0.19354530241453499"/>
          <c:y val="3.2843252317037615E-2"/>
        </c:manualLayout>
      </c:layout>
      <c:spPr>
        <a:noFill/>
        <a:ln>
          <a:noFill/>
        </a:ln>
      </c:spPr>
    </c:title>
    <c:view3D>
      <c:rotX val="16"/>
      <c:rotY val="325"/>
      <c:perspective val="30"/>
    </c:view3D>
    <c:floor>
      <c:spPr>
        <a:noFill/>
        <a:ln>
          <a:noFill/>
        </a:ln>
      </c:spPr>
    </c:floor>
    <c:sideWall>
      <c:spPr>
        <a:noFill/>
        <a:ln>
          <a:noFill/>
        </a:ln>
      </c:spPr>
    </c:sideWall>
    <c:backWall>
      <c:spPr>
        <a:noFill/>
        <a:ln>
          <a:noFill/>
        </a:ln>
      </c:spPr>
    </c:backWall>
    <c:plotArea>
      <c:layout/>
      <c:pie3DChart>
        <c:varyColors val="1"/>
        <c:ser>
          <c:idx val="0"/>
          <c:order val="0"/>
          <c:tx>
            <c:v>Продажи</c:v>
          </c:tx>
          <c:dPt>
            <c:idx val="0"/>
            <c:spPr>
              <a:solidFill>
                <a:srgbClr val="5B9BD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1"/>
            <c:explosion val="1"/>
            <c:spPr>
              <a:solidFill>
                <a:srgbClr val="ED7D31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2"/>
            <c:spPr>
              <a:solidFill>
                <a:srgbClr val="A5A5A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3"/>
            <c:spPr>
              <a:solidFill>
                <a:srgbClr val="FFC000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Lbls>
            <c:spPr>
              <a:noFill/>
              <a:ln>
                <a:noFill/>
              </a:ln>
              <a:effectLst/>
            </c:spPr>
            <c:txPr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ru-RU" sz="900" b="1" i="0" u="none" strike="noStrike" kern="1200" baseline="0">
                    <a:solidFill>
                      <a:srgbClr val="404040"/>
                    </a:solidFill>
                    <a:latin typeface="Calibri"/>
                  </a:defRPr>
                </a:pPr>
                <a:endParaRPr lang="ru-RU"/>
              </a:p>
            </c:txPr>
            <c:showPercent val="1"/>
            <c:separator>; </c:separator>
            <c:showLeaderLines val="1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layout/>
              </c:ext>
            </c:extLst>
          </c:dLbls>
          <c:cat>
            <c:strLit>
              <c:ptCount val="4"/>
              <c:pt idx="0">
                <c:v>высшее школьное</c:v>
              </c:pt>
              <c:pt idx="1">
                <c:v>высшее дошкольное</c:v>
              </c:pt>
              <c:pt idx="2">
                <c:v>среднее школьное</c:v>
              </c:pt>
              <c:pt idx="3">
                <c:v>среднее школьное</c:v>
              </c:pt>
            </c:strLit>
          </c:cat>
          <c:val>
            <c:numLit>
              <c:formatCode>General</c:formatCode>
              <c:ptCount val="4"/>
              <c:pt idx="0">
                <c:v>0.48000000000000032</c:v>
              </c:pt>
              <c:pt idx="1">
                <c:v>0.23</c:v>
              </c:pt>
              <c:pt idx="2">
                <c:v>0.15000000000000024</c:v>
              </c:pt>
              <c:pt idx="3">
                <c:v>0.15000000000000024</c:v>
              </c:pt>
            </c:numLit>
          </c:val>
        </c:ser>
      </c:pie3DChart>
      <c:spPr>
        <a:noFill/>
        <a:ln>
          <a:noFill/>
        </a:ln>
      </c:spPr>
    </c:plotArea>
    <c:legend>
      <c:legendPos val="r"/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lang="ru-RU" sz="900" b="1" i="0" u="none" strike="noStrike" kern="1200" baseline="0">
              <a:solidFill>
                <a:srgbClr val="595959"/>
              </a:solidFill>
              <a:latin typeface="Calibri"/>
            </a:defRPr>
          </a:pPr>
          <a:endParaRPr lang="ru-RU"/>
        </a:p>
      </c:txPr>
    </c:legend>
    <c:plotVisOnly val="1"/>
    <c:dispBlanksAs val="zero"/>
  </c:chart>
  <c:spPr>
    <a:solidFill>
      <a:srgbClr val="FFFFFF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ru-RU" sz="900" b="0" i="0" u="none" strike="noStrike" kern="1200" baseline="0">
          <a:solidFill>
            <a:srgbClr val="000000"/>
          </a:solidFill>
          <a:latin typeface="Calibri"/>
        </a:defRPr>
      </a:pPr>
      <a:endParaRPr lang="ru-RU"/>
    </a:p>
  </c:txPr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lIns="0" tIns="0" rIns="0" bIns="0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ru-RU" sz="1400" b="0" i="0" u="none" strike="noStrike" kern="1200" spc="0" baseline="0">
                <a:solidFill>
                  <a:srgbClr val="595959"/>
                </a:solidFill>
                <a:latin typeface="Calibri"/>
              </a:defRPr>
            </a:pPr>
            <a:r>
              <a:rPr lang="ru-RU" sz="1400" b="0" i="0" u="none" strike="noStrike" kern="1200" cap="none" spc="0" baseline="0">
                <a:solidFill>
                  <a:srgbClr val="595959"/>
                </a:solidFill>
                <a:uFillTx/>
                <a:latin typeface="Calibri"/>
              </a:rPr>
              <a:t>Возраст педагогов</a:t>
            </a:r>
          </a:p>
        </c:rich>
      </c:tx>
      <c:spPr>
        <a:noFill/>
        <a:ln>
          <a:noFill/>
        </a:ln>
      </c:spPr>
    </c:title>
    <c:view3D>
      <c:rotX val="16"/>
      <c:perspective val="30"/>
    </c:view3D>
    <c:floor>
      <c:spPr>
        <a:noFill/>
        <a:ln>
          <a:noFill/>
        </a:ln>
      </c:spPr>
    </c:floor>
    <c:sideWall>
      <c:spPr>
        <a:noFill/>
        <a:ln>
          <a:noFill/>
        </a:ln>
      </c:spPr>
    </c:sideWall>
    <c:backWall>
      <c:spPr>
        <a:noFill/>
        <a:ln>
          <a:noFill/>
        </a:ln>
      </c:spPr>
    </c:backWall>
    <c:plotArea>
      <c:layout/>
      <c:pie3DChart>
        <c:varyColors val="1"/>
        <c:ser>
          <c:idx val="0"/>
          <c:order val="0"/>
          <c:tx>
            <c:v>Продажи</c:v>
          </c:tx>
          <c:dPt>
            <c:idx val="0"/>
            <c:spPr>
              <a:solidFill>
                <a:srgbClr val="5B9BD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1"/>
            <c:spPr>
              <a:solidFill>
                <a:srgbClr val="ED7D31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2"/>
            <c:spPr>
              <a:solidFill>
                <a:srgbClr val="A5A5A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3"/>
            <c:spPr>
              <a:solidFill>
                <a:srgbClr val="FFC000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Lbls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lIns="0" tIns="0" rIns="0" bIns="0"/>
                <a:lstStyle/>
                <a:p>
                  <a:pPr marL="0" marR="0" indent="0" algn="ctr" defTabSz="914400" fontAlgn="auto" hangingPunct="1">
                    <a:lnSpc>
                      <a:spcPct val="100000"/>
                    </a:lnSpc>
                    <a:spcBef>
                      <a:spcPts val="0"/>
                    </a:spcBef>
                    <a:spcAft>
                      <a:spcPts val="0"/>
                    </a:spcAft>
                    <a:tabLst/>
                    <a:defRPr lang="ru-RU" sz="900" b="1" i="0" u="none" strike="noStrike" kern="1200" baseline="0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Percent val="1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ru-RU" sz="900" b="1" i="0" u="none" strike="noStrike" kern="1200" baseline="0">
                    <a:solidFill>
                      <a:srgbClr val="404040"/>
                    </a:solidFill>
                    <a:latin typeface="Calibri"/>
                  </a:defRPr>
                </a:pPr>
                <a:endParaRPr lang="ru-RU"/>
              </a:p>
            </c:txPr>
            <c:showPercent val="1"/>
            <c:separator>; </c:separator>
            <c:showLeaderLines val="1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layout/>
              </c:ext>
            </c:extLst>
          </c:dLbls>
          <c:cat>
            <c:strLit>
              <c:ptCount val="4"/>
              <c:pt idx="0">
                <c:v>от 20 до 29 лет</c:v>
              </c:pt>
              <c:pt idx="1">
                <c:v>от 30 до 39 лет</c:v>
              </c:pt>
              <c:pt idx="2">
                <c:v>от 40 до 49 лет</c:v>
              </c:pt>
              <c:pt idx="3">
                <c:v>от 50 до 59 лет </c:v>
              </c:pt>
            </c:strLit>
          </c:cat>
          <c:val>
            <c:numLit>
              <c:formatCode>General</c:formatCode>
              <c:ptCount val="4"/>
              <c:pt idx="0">
                <c:v>0.39000000000000151</c:v>
              </c:pt>
              <c:pt idx="1">
                <c:v>0.31000000000000133</c:v>
              </c:pt>
              <c:pt idx="2">
                <c:v>0.15000000000000024</c:v>
              </c:pt>
              <c:pt idx="3">
                <c:v>1.2</c:v>
              </c:pt>
            </c:numLit>
          </c:val>
        </c:ser>
      </c:pie3DChart>
      <c:spPr>
        <a:noFill/>
        <a:ln>
          <a:noFill/>
        </a:ln>
      </c:spPr>
    </c:plotArea>
    <c:legend>
      <c:legendPos val="r"/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lang="ru-RU" sz="900" b="0" i="0" u="none" strike="noStrike" kern="1200" baseline="0">
              <a:solidFill>
                <a:srgbClr val="595959"/>
              </a:solidFill>
              <a:latin typeface="Calibri"/>
            </a:defRPr>
          </a:pPr>
          <a:endParaRPr lang="ru-RU"/>
        </a:p>
      </c:txPr>
    </c:legend>
    <c:plotVisOnly val="1"/>
    <c:dispBlanksAs val="zero"/>
  </c:chart>
  <c:spPr>
    <a:solidFill>
      <a:srgbClr val="FFFFFF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ru-RU" sz="900" b="0" i="0" u="none" strike="noStrike" kern="1200" baseline="0">
          <a:solidFill>
            <a:srgbClr val="000000"/>
          </a:solidFill>
          <a:latin typeface="Calibri"/>
        </a:defRPr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74E78E-E851-44C8-80F7-9CBC79B5C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5364</Words>
  <Characters>30580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idea-ПК</dc:creator>
  <cp:keywords/>
  <dc:description/>
  <cp:lastModifiedBy>1</cp:lastModifiedBy>
  <cp:revision>55</cp:revision>
  <cp:lastPrinted>2018-03-06T11:00:00Z</cp:lastPrinted>
  <dcterms:created xsi:type="dcterms:W3CDTF">2018-03-03T17:30:00Z</dcterms:created>
  <dcterms:modified xsi:type="dcterms:W3CDTF">2021-04-28T10:59:00Z</dcterms:modified>
</cp:coreProperties>
</file>